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B7226" w14:textId="7F868D8A" w:rsidR="00D100D7" w:rsidRPr="00DE2239" w:rsidRDefault="00256205">
      <w:pPr>
        <w:rPr>
          <w:rFonts w:ascii="ＭＳ 明朝" w:hAnsi="ＭＳ 明朝"/>
          <w:lang w:eastAsia="zh-TW"/>
        </w:rPr>
      </w:pPr>
      <w:r w:rsidRPr="00DE2239">
        <w:rPr>
          <w:rFonts w:ascii="ＭＳ 明朝" w:hAnsi="ＭＳ 明朝" w:hint="eastAsia"/>
        </w:rPr>
        <w:t>令和</w:t>
      </w:r>
      <w:r w:rsidR="00721C6F">
        <w:rPr>
          <w:rFonts w:ascii="ＭＳ 明朝" w:hAnsi="ＭＳ 明朝" w:hint="eastAsia"/>
        </w:rPr>
        <w:t>〇</w:t>
      </w:r>
      <w:r w:rsidR="00D100D7" w:rsidRPr="00DE2239">
        <w:rPr>
          <w:rFonts w:ascii="ＭＳ 明朝" w:hAnsi="ＭＳ 明朝" w:hint="eastAsia"/>
          <w:lang w:eastAsia="zh-TW"/>
        </w:rPr>
        <w:t>年</w:t>
      </w:r>
      <w:r w:rsidR="00D100D7" w:rsidRPr="00DE2239">
        <w:rPr>
          <w:rFonts w:ascii="ＭＳ 明朝" w:hAnsi="ＭＳ 明朝" w:hint="eastAsia"/>
        </w:rPr>
        <w:t>(</w:t>
      </w:r>
      <w:r w:rsidR="00D100D7" w:rsidRPr="00DE2239">
        <w:rPr>
          <w:rFonts w:ascii="ＭＳ 明朝" w:hAnsi="ＭＳ 明朝" w:hint="eastAsia"/>
          <w:lang w:eastAsia="zh-TW"/>
        </w:rPr>
        <w:t>少</w:t>
      </w:r>
      <w:r w:rsidR="00D100D7" w:rsidRPr="00DE2239">
        <w:rPr>
          <w:rFonts w:ascii="ＭＳ 明朝" w:hAnsi="ＭＳ 明朝" w:hint="eastAsia"/>
        </w:rPr>
        <w:t>)</w:t>
      </w:r>
      <w:r w:rsidR="00D100D7" w:rsidRPr="00DE2239">
        <w:rPr>
          <w:rFonts w:ascii="ＭＳ 明朝" w:hAnsi="ＭＳ 明朝" w:hint="eastAsia"/>
          <w:lang w:eastAsia="zh-TW"/>
        </w:rPr>
        <w:t>第</w:t>
      </w:r>
      <w:r w:rsidR="00DE2239">
        <w:rPr>
          <w:rFonts w:ascii="ＭＳ 明朝" w:hAnsi="ＭＳ 明朝" w:hint="eastAsia"/>
        </w:rPr>
        <w:t>〇〇</w:t>
      </w:r>
      <w:r w:rsidR="00D100D7" w:rsidRPr="00DE2239">
        <w:rPr>
          <w:rFonts w:ascii="ＭＳ 明朝" w:hAnsi="ＭＳ 明朝" w:hint="eastAsia"/>
          <w:lang w:eastAsia="zh-TW"/>
        </w:rPr>
        <w:t>号</w:t>
      </w:r>
      <w:r w:rsidR="00136A04" w:rsidRPr="00DE2239">
        <w:rPr>
          <w:rFonts w:ascii="ＭＳ 明朝" w:hAnsi="ＭＳ 明朝" w:hint="eastAsia"/>
        </w:rPr>
        <w:t xml:space="preserve">　</w:t>
      </w:r>
      <w:r w:rsidR="00D100D7" w:rsidRPr="00DE2239">
        <w:rPr>
          <w:rFonts w:ascii="ＭＳ 明朝" w:hAnsi="ＭＳ 明朝" w:hint="eastAsia"/>
          <w:lang w:eastAsia="zh-TW"/>
        </w:rPr>
        <w:t xml:space="preserve">　</w:t>
      </w:r>
      <w:r w:rsidR="00C171D0" w:rsidRPr="00DE2239">
        <w:rPr>
          <w:rFonts w:ascii="ＭＳ 明朝" w:hAnsi="ＭＳ 明朝" w:hint="eastAsia"/>
        </w:rPr>
        <w:t>窃盗</w:t>
      </w:r>
      <w:r w:rsidR="00D100D7" w:rsidRPr="00DE2239">
        <w:rPr>
          <w:rFonts w:ascii="ＭＳ 明朝" w:hAnsi="ＭＳ 明朝" w:hint="eastAsia"/>
          <w:lang w:eastAsia="zh-TW"/>
        </w:rPr>
        <w:t>保護事件</w:t>
      </w:r>
    </w:p>
    <w:p w14:paraId="3BB6F7D1" w14:textId="506B6B43" w:rsidR="00D100D7" w:rsidRPr="00DE2239" w:rsidRDefault="00D100D7">
      <w:pPr>
        <w:rPr>
          <w:rFonts w:ascii="ＭＳ 明朝" w:hAnsi="ＭＳ 明朝"/>
        </w:rPr>
      </w:pPr>
    </w:p>
    <w:p w14:paraId="754DE8DC" w14:textId="36B6C090" w:rsidR="004B0BC2" w:rsidRPr="00DE2239" w:rsidRDefault="004B0BC2" w:rsidP="00B7343D">
      <w:pPr>
        <w:jc w:val="center"/>
        <w:rPr>
          <w:rFonts w:ascii="ＭＳ 明朝" w:hAnsi="ＭＳ 明朝"/>
          <w:sz w:val="36"/>
        </w:rPr>
      </w:pPr>
      <w:r w:rsidRPr="00DE2239">
        <w:rPr>
          <w:rFonts w:ascii="ＭＳ 明朝" w:hAnsi="ＭＳ 明朝" w:hint="eastAsia"/>
          <w:sz w:val="36"/>
        </w:rPr>
        <w:t>意見書</w:t>
      </w:r>
    </w:p>
    <w:p w14:paraId="48EB3B41" w14:textId="5B343E9D" w:rsidR="004B0BC2" w:rsidRPr="00DE2239" w:rsidRDefault="00A35F0F" w:rsidP="004B0BC2">
      <w:pPr>
        <w:pStyle w:val="a3"/>
        <w:jc w:val="right"/>
        <w:rPr>
          <w:rFonts w:ascii="ＭＳ 明朝" w:hAnsi="ＭＳ 明朝"/>
        </w:rPr>
      </w:pPr>
      <w:r w:rsidRPr="00DE2239">
        <w:rPr>
          <w:rFonts w:ascii="ＭＳ 明朝" w:hAnsi="ＭＳ 明朝" w:hint="eastAsia"/>
        </w:rPr>
        <w:t>令和</w:t>
      </w:r>
      <w:r w:rsidR="00DE2239">
        <w:rPr>
          <w:rFonts w:ascii="ＭＳ 明朝" w:hAnsi="ＭＳ 明朝" w:hint="eastAsia"/>
        </w:rPr>
        <w:t>〇</w:t>
      </w:r>
      <w:r w:rsidR="004B0BC2" w:rsidRPr="00DE2239">
        <w:rPr>
          <w:rFonts w:ascii="ＭＳ 明朝" w:hAnsi="ＭＳ 明朝" w:hint="eastAsia"/>
        </w:rPr>
        <w:t>年</w:t>
      </w:r>
      <w:r w:rsidR="00DE2239">
        <w:rPr>
          <w:rFonts w:ascii="ＭＳ 明朝" w:hAnsi="ＭＳ 明朝" w:hint="eastAsia"/>
        </w:rPr>
        <w:t>〇</w:t>
      </w:r>
      <w:r w:rsidR="004B0BC2" w:rsidRPr="00DE2239">
        <w:rPr>
          <w:rFonts w:ascii="ＭＳ 明朝" w:hAnsi="ＭＳ 明朝" w:hint="eastAsia"/>
        </w:rPr>
        <w:t>月</w:t>
      </w:r>
      <w:r w:rsidR="00DE2239">
        <w:rPr>
          <w:rFonts w:ascii="ＭＳ 明朝" w:hAnsi="ＭＳ 明朝" w:hint="eastAsia"/>
        </w:rPr>
        <w:t>〇</w:t>
      </w:r>
      <w:r w:rsidR="004B0BC2" w:rsidRPr="00DE2239">
        <w:rPr>
          <w:rFonts w:ascii="ＭＳ 明朝" w:hAnsi="ＭＳ 明朝" w:hint="eastAsia"/>
        </w:rPr>
        <w:t>日</w:t>
      </w:r>
    </w:p>
    <w:p w14:paraId="034D05DB" w14:textId="77777777" w:rsidR="004B0BC2" w:rsidRPr="00DE2239" w:rsidRDefault="004B0BC2" w:rsidP="004B0BC2">
      <w:pPr>
        <w:rPr>
          <w:rFonts w:ascii="ＭＳ 明朝" w:hAnsi="ＭＳ 明朝"/>
        </w:rPr>
      </w:pPr>
      <w:r w:rsidRPr="00DE2239">
        <w:rPr>
          <w:rFonts w:ascii="ＭＳ 明朝" w:hAnsi="ＭＳ 明朝" w:hint="eastAsia"/>
        </w:rPr>
        <w:t>福岡家庭裁判所　御中</w:t>
      </w:r>
    </w:p>
    <w:p w14:paraId="3CE662D9" w14:textId="0CDB8978" w:rsidR="004B0BC2" w:rsidRPr="00DE2239" w:rsidRDefault="00DE2239" w:rsidP="00DE2239">
      <w:pPr>
        <w:tabs>
          <w:tab w:val="left" w:pos="8262"/>
        </w:tabs>
        <w:wordWrap w:val="0"/>
        <w:ind w:rightChars="53" w:right="129"/>
        <w:jc w:val="right"/>
        <w:rPr>
          <w:rFonts w:ascii="ＭＳ 明朝" w:hAnsi="ＭＳ 明朝"/>
        </w:rPr>
      </w:pPr>
      <w:r>
        <w:rPr>
          <w:rFonts w:ascii="ＭＳ 明朝" w:hAnsi="ＭＳ 明朝" w:hint="eastAsia"/>
        </w:rPr>
        <w:t>少年　〇〇　　〇〇</w:t>
      </w:r>
    </w:p>
    <w:p w14:paraId="3AF2913F" w14:textId="69C644C6" w:rsidR="004B0BC2" w:rsidRPr="00DE2239" w:rsidRDefault="004B0BC2" w:rsidP="00DE2239">
      <w:pPr>
        <w:tabs>
          <w:tab w:val="left" w:pos="8262"/>
        </w:tabs>
        <w:ind w:rightChars="53" w:right="129"/>
        <w:jc w:val="right"/>
        <w:rPr>
          <w:rFonts w:ascii="ＭＳ 明朝" w:hAnsi="ＭＳ 明朝"/>
        </w:rPr>
      </w:pPr>
      <w:r w:rsidRPr="00DE2239">
        <w:rPr>
          <w:rFonts w:ascii="ＭＳ 明朝" w:hAnsi="ＭＳ 明朝" w:hint="eastAsia"/>
        </w:rPr>
        <w:t>付添人</w:t>
      </w:r>
      <w:r w:rsidRPr="00DE2239">
        <w:rPr>
          <w:rFonts w:ascii="ＭＳ 明朝" w:hAnsi="ＭＳ 明朝" w:hint="eastAsia"/>
          <w:lang w:eastAsia="zh-TW"/>
        </w:rPr>
        <w:t>弁護士</w:t>
      </w:r>
      <w:r w:rsidR="00DE2239">
        <w:rPr>
          <w:rFonts w:ascii="ＭＳ 明朝" w:hAnsi="ＭＳ 明朝" w:hint="eastAsia"/>
        </w:rPr>
        <w:t xml:space="preserve">　福岡　九州男</w:t>
      </w:r>
      <w:r w:rsidRPr="00DE2239">
        <w:rPr>
          <w:rFonts w:ascii="ＭＳ 明朝" w:hAnsi="ＭＳ 明朝" w:hint="eastAsia"/>
          <w:lang w:eastAsia="zh-TW"/>
        </w:rPr>
        <w:t xml:space="preserve">　　</w:t>
      </w:r>
      <w:r w:rsidRPr="00DE2239">
        <w:rPr>
          <w:rFonts w:ascii="ＭＳ 明朝" w:hAnsi="ＭＳ 明朝" w:hint="eastAsia"/>
        </w:rPr>
        <w:t xml:space="preserve">　 </w:t>
      </w:r>
    </w:p>
    <w:p w14:paraId="06BAFCD3" w14:textId="77777777" w:rsidR="004B0BC2" w:rsidRPr="00DE2239" w:rsidRDefault="004B0BC2" w:rsidP="004B0BC2">
      <w:pPr>
        <w:ind w:right="243"/>
        <w:jc w:val="right"/>
        <w:rPr>
          <w:rFonts w:ascii="ＭＳ 明朝" w:hAnsi="ＭＳ 明朝"/>
        </w:rPr>
      </w:pPr>
    </w:p>
    <w:p w14:paraId="4E81E373" w14:textId="77777777" w:rsidR="004B0BC2" w:rsidRPr="00DE2239" w:rsidRDefault="004B0BC2" w:rsidP="004B0BC2">
      <w:pPr>
        <w:ind w:left="243" w:hangingChars="100" w:hanging="243"/>
        <w:rPr>
          <w:rFonts w:ascii="ＭＳ 明朝" w:hAnsi="ＭＳ 明朝"/>
        </w:rPr>
      </w:pPr>
      <w:r w:rsidRPr="00DE2239">
        <w:rPr>
          <w:rFonts w:ascii="ＭＳ 明朝" w:hAnsi="ＭＳ 明朝" w:hint="eastAsia"/>
        </w:rPr>
        <w:t xml:space="preserve">　　上記少年の頭書事件について、付添人の意見は下記のとおりである。</w:t>
      </w:r>
    </w:p>
    <w:p w14:paraId="67FF807A" w14:textId="77777777" w:rsidR="00A70D5E" w:rsidRPr="00DE2239" w:rsidRDefault="00A70D5E" w:rsidP="004B0BC2">
      <w:pPr>
        <w:ind w:left="243" w:hangingChars="100" w:hanging="243"/>
        <w:rPr>
          <w:rFonts w:ascii="ＭＳ 明朝" w:hAnsi="ＭＳ 明朝"/>
        </w:rPr>
      </w:pPr>
    </w:p>
    <w:p w14:paraId="4FF0B005" w14:textId="77777777" w:rsidR="004B0BC2" w:rsidRPr="00DE2239" w:rsidRDefault="004B0BC2" w:rsidP="004B0BC2">
      <w:pPr>
        <w:pStyle w:val="a6"/>
        <w:rPr>
          <w:rFonts w:ascii="ＭＳ 明朝" w:hAnsi="ＭＳ 明朝"/>
        </w:rPr>
      </w:pPr>
      <w:r w:rsidRPr="00DE2239">
        <w:rPr>
          <w:rFonts w:ascii="ＭＳ 明朝" w:hAnsi="ＭＳ 明朝" w:hint="eastAsia"/>
        </w:rPr>
        <w:t>記</w:t>
      </w:r>
    </w:p>
    <w:p w14:paraId="5F9D98A4" w14:textId="77777777" w:rsidR="00A70D5E" w:rsidRPr="00DE2239" w:rsidRDefault="00A70D5E" w:rsidP="00B7343D">
      <w:pPr>
        <w:rPr>
          <w:rFonts w:ascii="ＭＳ 明朝" w:hAnsi="ＭＳ 明朝"/>
        </w:rPr>
      </w:pPr>
    </w:p>
    <w:p w14:paraId="3BF5A9D7" w14:textId="77777777" w:rsidR="004B0BC2" w:rsidRPr="00DE2239" w:rsidRDefault="004B0BC2" w:rsidP="004B0BC2">
      <w:pPr>
        <w:rPr>
          <w:rFonts w:ascii="ＭＳ 明朝" w:hAnsi="ＭＳ 明朝"/>
        </w:rPr>
      </w:pPr>
      <w:r w:rsidRPr="00DE2239">
        <w:rPr>
          <w:rFonts w:ascii="ＭＳ 明朝" w:hAnsi="ＭＳ 明朝" w:hint="eastAsia"/>
        </w:rPr>
        <w:t>第１　付添人の意見</w:t>
      </w:r>
    </w:p>
    <w:p w14:paraId="5A8163E9" w14:textId="77777777" w:rsidR="00BF1030" w:rsidRPr="00DE2239" w:rsidRDefault="004B0BC2" w:rsidP="004B0BC2">
      <w:pPr>
        <w:ind w:left="243" w:hangingChars="100" w:hanging="243"/>
        <w:rPr>
          <w:rFonts w:ascii="ＭＳ 明朝" w:hAnsi="ＭＳ 明朝"/>
        </w:rPr>
      </w:pPr>
      <w:r w:rsidRPr="00DE2239">
        <w:rPr>
          <w:rFonts w:ascii="ＭＳ 明朝" w:hAnsi="ＭＳ 明朝" w:hint="eastAsia"/>
        </w:rPr>
        <w:t xml:space="preserve">　　　付添人としては、少年を保護観察処分とするのが相当であると考える。</w:t>
      </w:r>
    </w:p>
    <w:p w14:paraId="30E2D470" w14:textId="77777777" w:rsidR="00BF1030" w:rsidRPr="00DE2239" w:rsidRDefault="00BF1030">
      <w:pPr>
        <w:ind w:left="243" w:hangingChars="100" w:hanging="243"/>
        <w:rPr>
          <w:rFonts w:ascii="ＭＳ 明朝" w:hAnsi="ＭＳ 明朝"/>
        </w:rPr>
      </w:pPr>
    </w:p>
    <w:p w14:paraId="08FC8AA8" w14:textId="77777777" w:rsidR="00BF1030" w:rsidRPr="00DE2239" w:rsidRDefault="00BF1030">
      <w:pPr>
        <w:ind w:left="243" w:hangingChars="100" w:hanging="243"/>
        <w:rPr>
          <w:rFonts w:ascii="ＭＳ 明朝" w:hAnsi="ＭＳ 明朝"/>
        </w:rPr>
      </w:pPr>
      <w:r w:rsidRPr="00DE2239">
        <w:rPr>
          <w:rFonts w:ascii="ＭＳ 明朝" w:hAnsi="ＭＳ 明朝" w:hint="eastAsia"/>
        </w:rPr>
        <w:t>第２　非行事実</w:t>
      </w:r>
      <w:r w:rsidR="00CE78A0" w:rsidRPr="00DE2239">
        <w:rPr>
          <w:rFonts w:ascii="ＭＳ 明朝" w:hAnsi="ＭＳ 明朝" w:hint="eastAsia"/>
        </w:rPr>
        <w:t>・非行に至る経緯</w:t>
      </w:r>
      <w:r w:rsidRPr="00DE2239">
        <w:rPr>
          <w:rFonts w:ascii="ＭＳ 明朝" w:hAnsi="ＭＳ 明朝" w:hint="eastAsia"/>
        </w:rPr>
        <w:t>について</w:t>
      </w:r>
    </w:p>
    <w:p w14:paraId="5B600AD3" w14:textId="77777777" w:rsidR="00CE78A0" w:rsidRPr="00DE2239" w:rsidRDefault="005026C4" w:rsidP="00340874">
      <w:pPr>
        <w:ind w:leftChars="100" w:left="486" w:hangingChars="100" w:hanging="243"/>
        <w:rPr>
          <w:rFonts w:ascii="ＭＳ 明朝" w:hAnsi="ＭＳ 明朝"/>
        </w:rPr>
      </w:pPr>
      <w:r w:rsidRPr="00DE2239">
        <w:rPr>
          <w:rFonts w:ascii="ＭＳ 明朝" w:hAnsi="ＭＳ 明朝" w:hint="eastAsia"/>
        </w:rPr>
        <w:t>１</w:t>
      </w:r>
      <w:r w:rsidR="008E57DA" w:rsidRPr="00DE2239">
        <w:rPr>
          <w:rFonts w:ascii="ＭＳ 明朝" w:hAnsi="ＭＳ 明朝" w:hint="eastAsia"/>
        </w:rPr>
        <w:t xml:space="preserve">　</w:t>
      </w:r>
      <w:r w:rsidR="00BF1030" w:rsidRPr="00DE2239">
        <w:rPr>
          <w:rFonts w:ascii="ＭＳ 明朝" w:hAnsi="ＭＳ 明朝" w:hint="eastAsia"/>
        </w:rPr>
        <w:t>本件非行事実</w:t>
      </w:r>
      <w:r w:rsidR="00CE78A0" w:rsidRPr="00DE2239">
        <w:rPr>
          <w:rFonts w:ascii="ＭＳ 明朝" w:hAnsi="ＭＳ 明朝" w:hint="eastAsia"/>
        </w:rPr>
        <w:t>について</w:t>
      </w:r>
    </w:p>
    <w:p w14:paraId="0E8C188C" w14:textId="7C7FC6BD" w:rsidR="0069587A" w:rsidRPr="00DE2239" w:rsidRDefault="00CE78A0" w:rsidP="00CE78A0">
      <w:pPr>
        <w:ind w:leftChars="200" w:left="485" w:firstLineChars="100" w:firstLine="243"/>
        <w:rPr>
          <w:rFonts w:ascii="ＭＳ 明朝" w:hAnsi="ＭＳ 明朝"/>
        </w:rPr>
      </w:pPr>
      <w:r w:rsidRPr="00DE2239">
        <w:rPr>
          <w:rFonts w:ascii="ＭＳ 明朝" w:hAnsi="ＭＳ 明朝" w:hint="eastAsia"/>
        </w:rPr>
        <w:t>本件非行事実</w:t>
      </w:r>
      <w:r w:rsidR="00BF1030" w:rsidRPr="00DE2239">
        <w:rPr>
          <w:rFonts w:ascii="ＭＳ 明朝" w:hAnsi="ＭＳ 明朝" w:hint="eastAsia"/>
        </w:rPr>
        <w:t>は、</w:t>
      </w:r>
      <w:r w:rsidR="006C66A3" w:rsidRPr="00DE2239">
        <w:rPr>
          <w:rFonts w:ascii="ＭＳ 明朝" w:hAnsi="ＭＳ 明朝" w:hint="eastAsia"/>
        </w:rPr>
        <w:t>いわゆる振り込め</w:t>
      </w:r>
      <w:r w:rsidR="0069587A" w:rsidRPr="00DE2239">
        <w:rPr>
          <w:rFonts w:ascii="ＭＳ 明朝" w:hAnsi="ＭＳ 明朝" w:hint="eastAsia"/>
        </w:rPr>
        <w:t>詐欺によって</w:t>
      </w:r>
      <w:r w:rsidR="006C66A3" w:rsidRPr="00DE2239">
        <w:rPr>
          <w:rFonts w:ascii="ＭＳ 明朝" w:hAnsi="ＭＳ 明朝" w:hint="eastAsia"/>
        </w:rPr>
        <w:t>他人</w:t>
      </w:r>
      <w:r w:rsidR="0069587A" w:rsidRPr="00DE2239">
        <w:rPr>
          <w:rFonts w:ascii="ＭＳ 明朝" w:hAnsi="ＭＳ 明朝" w:hint="eastAsia"/>
        </w:rPr>
        <w:t>名義の口座に振り込まれた現金を、</w:t>
      </w:r>
      <w:r w:rsidRPr="00DE2239">
        <w:rPr>
          <w:rFonts w:ascii="ＭＳ 明朝" w:hAnsi="ＭＳ 明朝" w:hint="eastAsia"/>
        </w:rPr>
        <w:t>少年が、</w:t>
      </w:r>
      <w:r w:rsidR="00335C75" w:rsidRPr="00DE2239">
        <w:rPr>
          <w:rFonts w:ascii="ＭＳ 明朝" w:hAnsi="ＭＳ 明朝" w:hint="eastAsia"/>
        </w:rPr>
        <w:t>Cこと</w:t>
      </w:r>
      <w:r w:rsidR="006C66A3" w:rsidRPr="00DE2239">
        <w:rPr>
          <w:rFonts w:ascii="ＭＳ 明朝" w:hAnsi="ＭＳ 明朝" w:hint="eastAsia"/>
        </w:rPr>
        <w:t>氏名不詳者</w:t>
      </w:r>
      <w:r w:rsidR="0069587A" w:rsidRPr="00DE2239">
        <w:rPr>
          <w:rFonts w:ascii="ＭＳ 明朝" w:hAnsi="ＭＳ 明朝" w:hint="eastAsia"/>
        </w:rPr>
        <w:t>からの依頼に基づいて、</w:t>
      </w:r>
      <w:r w:rsidR="00EF5AC9" w:rsidRPr="00DE2239">
        <w:rPr>
          <w:rFonts w:ascii="ＭＳ 明朝" w:hAnsi="ＭＳ 明朝" w:hint="eastAsia"/>
        </w:rPr>
        <w:t>自身に払戻しの権限のある預貯金ではないと知りながら</w:t>
      </w:r>
      <w:r w:rsidRPr="00DE2239">
        <w:rPr>
          <w:rFonts w:ascii="ＭＳ 明朝" w:hAnsi="ＭＳ 明朝" w:hint="eastAsia"/>
        </w:rPr>
        <w:t>出金したという窃盗</w:t>
      </w:r>
      <w:r w:rsidR="005E01D1" w:rsidRPr="00DE2239">
        <w:rPr>
          <w:rFonts w:ascii="ＭＳ 明朝" w:hAnsi="ＭＳ 明朝" w:hint="eastAsia"/>
        </w:rPr>
        <w:t>（いわゆる「出し子」）</w:t>
      </w:r>
      <w:r w:rsidRPr="00DE2239">
        <w:rPr>
          <w:rFonts w:ascii="ＭＳ 明朝" w:hAnsi="ＭＳ 明朝" w:hint="eastAsia"/>
        </w:rPr>
        <w:t>の事案であり、</w:t>
      </w:r>
      <w:r w:rsidR="005E01D1" w:rsidRPr="00DE2239">
        <w:rPr>
          <w:rFonts w:ascii="ＭＳ 明朝" w:hAnsi="ＭＳ 明朝" w:hint="eastAsia"/>
        </w:rPr>
        <w:t>非行事実</w:t>
      </w:r>
      <w:r w:rsidRPr="00DE2239">
        <w:rPr>
          <w:rFonts w:ascii="ＭＳ 明朝" w:hAnsi="ＭＳ 明朝" w:hint="eastAsia"/>
        </w:rPr>
        <w:t>には争うところはない</w:t>
      </w:r>
      <w:r w:rsidR="0069587A" w:rsidRPr="00DE2239">
        <w:rPr>
          <w:rFonts w:ascii="ＭＳ 明朝" w:hAnsi="ＭＳ 明朝" w:hint="eastAsia"/>
        </w:rPr>
        <w:t>。</w:t>
      </w:r>
    </w:p>
    <w:p w14:paraId="2F9668CF" w14:textId="77777777" w:rsidR="00E72AF0" w:rsidRPr="00DE2239" w:rsidRDefault="005026C4">
      <w:pPr>
        <w:ind w:left="243" w:hangingChars="100" w:hanging="243"/>
        <w:rPr>
          <w:rFonts w:ascii="ＭＳ 明朝" w:hAnsi="ＭＳ 明朝"/>
        </w:rPr>
      </w:pPr>
      <w:r w:rsidRPr="00DE2239">
        <w:rPr>
          <w:rFonts w:ascii="ＭＳ 明朝" w:hAnsi="ＭＳ 明朝" w:hint="eastAsia"/>
        </w:rPr>
        <w:t xml:space="preserve">　２</w:t>
      </w:r>
      <w:r w:rsidR="008E57DA" w:rsidRPr="00DE2239">
        <w:rPr>
          <w:rFonts w:ascii="ＭＳ 明朝" w:hAnsi="ＭＳ 明朝" w:hint="eastAsia"/>
        </w:rPr>
        <w:t xml:space="preserve">　</w:t>
      </w:r>
      <w:r w:rsidR="00BD72C5" w:rsidRPr="00DE2239">
        <w:rPr>
          <w:rFonts w:ascii="ＭＳ 明朝" w:hAnsi="ＭＳ 明朝" w:hint="eastAsia"/>
        </w:rPr>
        <w:t>少年の</w:t>
      </w:r>
      <w:r w:rsidR="00CE78A0" w:rsidRPr="00DE2239">
        <w:rPr>
          <w:rFonts w:ascii="ＭＳ 明朝" w:hAnsi="ＭＳ 明朝" w:hint="eastAsia"/>
        </w:rPr>
        <w:t>これまでの</w:t>
      </w:r>
      <w:r w:rsidR="00BD72C5" w:rsidRPr="00DE2239">
        <w:rPr>
          <w:rFonts w:ascii="ＭＳ 明朝" w:hAnsi="ＭＳ 明朝" w:hint="eastAsia"/>
        </w:rPr>
        <w:t>生活状況・</w:t>
      </w:r>
      <w:r w:rsidR="004404F9" w:rsidRPr="00DE2239">
        <w:rPr>
          <w:rFonts w:ascii="ＭＳ 明朝" w:hAnsi="ＭＳ 明朝" w:hint="eastAsia"/>
        </w:rPr>
        <w:t>本件非行事実に至る経緯</w:t>
      </w:r>
    </w:p>
    <w:p w14:paraId="717100B2" w14:textId="77777777" w:rsidR="00DE2239" w:rsidRDefault="00E72AF0" w:rsidP="00340874">
      <w:pPr>
        <w:ind w:leftChars="200" w:left="485" w:firstLineChars="100" w:firstLine="243"/>
        <w:rPr>
          <w:rFonts w:ascii="ＭＳ 明朝" w:hAnsi="ＭＳ 明朝"/>
        </w:rPr>
      </w:pPr>
      <w:r w:rsidRPr="00DE2239">
        <w:rPr>
          <w:rFonts w:ascii="ＭＳ 明朝" w:hAnsi="ＭＳ 明朝" w:hint="eastAsia"/>
        </w:rPr>
        <w:t>少年は、</w:t>
      </w:r>
      <w:r w:rsidR="004404F9" w:rsidRPr="00DE2239">
        <w:rPr>
          <w:rFonts w:ascii="ＭＳ 明朝" w:hAnsi="ＭＳ 明朝" w:hint="eastAsia"/>
        </w:rPr>
        <w:t>少年が小学４年生の頃に両親が離婚し</w:t>
      </w:r>
      <w:r w:rsidR="005E01D1" w:rsidRPr="00DE2239">
        <w:rPr>
          <w:rFonts w:ascii="ＭＳ 明朝" w:hAnsi="ＭＳ 明朝" w:hint="eastAsia"/>
        </w:rPr>
        <w:t>た。その後、少年</w:t>
      </w:r>
      <w:r w:rsidR="004404F9" w:rsidRPr="00DE2239">
        <w:rPr>
          <w:rFonts w:ascii="ＭＳ 明朝" w:hAnsi="ＭＳ 明朝" w:hint="eastAsia"/>
        </w:rPr>
        <w:t>は</w:t>
      </w:r>
      <w:r w:rsidR="00573410" w:rsidRPr="00DE2239">
        <w:rPr>
          <w:rFonts w:ascii="ＭＳ 明朝" w:hAnsi="ＭＳ 明朝" w:hint="eastAsia"/>
        </w:rPr>
        <w:t>パートの</w:t>
      </w:r>
      <w:r w:rsidR="00335C75" w:rsidRPr="00DE2239">
        <w:rPr>
          <w:rFonts w:ascii="ＭＳ 明朝" w:hAnsi="ＭＳ 明朝" w:hint="eastAsia"/>
        </w:rPr>
        <w:t>母、国立大学に通う</w:t>
      </w:r>
      <w:r w:rsidR="004404F9" w:rsidRPr="00DE2239">
        <w:rPr>
          <w:rFonts w:ascii="ＭＳ 明朝" w:hAnsi="ＭＳ 明朝" w:hint="eastAsia"/>
        </w:rPr>
        <w:t>兄・少年の３人で</w:t>
      </w:r>
      <w:r w:rsidR="008D1BBD" w:rsidRPr="00DE2239">
        <w:rPr>
          <w:rFonts w:ascii="ＭＳ 明朝" w:hAnsi="ＭＳ 明朝" w:hint="eastAsia"/>
        </w:rPr>
        <w:t>生活している。少年は、母子家庭で生活に余裕がないことを早くから意識して</w:t>
      </w:r>
      <w:r w:rsidR="00573410" w:rsidRPr="00DE2239">
        <w:rPr>
          <w:rFonts w:ascii="ＭＳ 明朝" w:hAnsi="ＭＳ 明朝" w:hint="eastAsia"/>
        </w:rPr>
        <w:t>いたことから</w:t>
      </w:r>
      <w:r w:rsidR="008D1BBD" w:rsidRPr="00DE2239">
        <w:rPr>
          <w:rFonts w:ascii="ＭＳ 明朝" w:hAnsi="ＭＳ 明朝" w:hint="eastAsia"/>
        </w:rPr>
        <w:t>、少年</w:t>
      </w:r>
      <w:r w:rsidR="00146871" w:rsidRPr="00DE2239">
        <w:rPr>
          <w:rFonts w:ascii="ＭＳ 明朝" w:hAnsi="ＭＳ 明朝" w:hint="eastAsia"/>
        </w:rPr>
        <w:t>は</w:t>
      </w:r>
      <w:r w:rsidR="008D1BBD" w:rsidRPr="00DE2239">
        <w:rPr>
          <w:rFonts w:ascii="ＭＳ 明朝" w:hAnsi="ＭＳ 明朝" w:hint="eastAsia"/>
        </w:rPr>
        <w:t>、高校入学前から、</w:t>
      </w:r>
      <w:r w:rsidR="00146871" w:rsidRPr="00DE2239">
        <w:rPr>
          <w:rFonts w:ascii="ＭＳ 明朝" w:hAnsi="ＭＳ 明朝" w:hint="eastAsia"/>
        </w:rPr>
        <w:t>早くお金を稼いで家にお金を入れなければならないと考えていた</w:t>
      </w:r>
      <w:r w:rsidR="008D1BBD" w:rsidRPr="00DE2239">
        <w:rPr>
          <w:rFonts w:ascii="ＭＳ 明朝" w:hAnsi="ＭＳ 明朝" w:hint="eastAsia"/>
        </w:rPr>
        <w:t>。</w:t>
      </w:r>
      <w:r w:rsidR="00DE2239">
        <w:rPr>
          <w:rFonts w:ascii="ＭＳ 明朝" w:hAnsi="ＭＳ 明朝" w:hint="eastAsia"/>
        </w:rPr>
        <w:t xml:space="preserve">　</w:t>
      </w:r>
    </w:p>
    <w:p w14:paraId="216F6550" w14:textId="518EE195" w:rsidR="00280C9F" w:rsidRPr="00DE2239" w:rsidRDefault="008D1BBD" w:rsidP="00340874">
      <w:pPr>
        <w:ind w:leftChars="200" w:left="485" w:firstLineChars="100" w:firstLine="243"/>
        <w:rPr>
          <w:rFonts w:ascii="ＭＳ 明朝" w:hAnsi="ＭＳ 明朝"/>
        </w:rPr>
      </w:pPr>
      <w:r w:rsidRPr="00DE2239">
        <w:rPr>
          <w:rFonts w:ascii="ＭＳ 明朝" w:hAnsi="ＭＳ 明朝" w:hint="eastAsia"/>
        </w:rPr>
        <w:t>そのため、少年は、</w:t>
      </w:r>
      <w:r w:rsidR="00BD72C5" w:rsidRPr="00DE2239">
        <w:rPr>
          <w:rFonts w:ascii="ＭＳ 明朝" w:hAnsi="ＭＳ 明朝" w:hint="eastAsia"/>
        </w:rPr>
        <w:t>高校進学にあたっても、一般の高校ではなく、</w:t>
      </w:r>
      <w:r w:rsidR="005B0AEE" w:rsidRPr="00DE2239">
        <w:rPr>
          <w:rFonts w:ascii="ＭＳ 明朝" w:hAnsi="ＭＳ 明朝" w:hint="eastAsia"/>
        </w:rPr>
        <w:t>定時</w:t>
      </w:r>
      <w:r w:rsidR="00BD72C5" w:rsidRPr="00DE2239">
        <w:rPr>
          <w:rFonts w:ascii="ＭＳ 明朝" w:hAnsi="ＭＳ 明朝" w:hint="eastAsia"/>
        </w:rPr>
        <w:t>制の</w:t>
      </w:r>
      <w:r w:rsidR="00146871" w:rsidRPr="00DE2239">
        <w:rPr>
          <w:rFonts w:ascii="ＭＳ 明朝" w:hAnsi="ＭＳ 明朝" w:hint="eastAsia"/>
        </w:rPr>
        <w:t>A</w:t>
      </w:r>
      <w:r w:rsidR="00BD72C5" w:rsidRPr="00DE2239">
        <w:rPr>
          <w:rFonts w:ascii="ＭＳ 明朝" w:hAnsi="ＭＳ 明朝" w:hint="eastAsia"/>
        </w:rPr>
        <w:t>高校を選択し、</w:t>
      </w:r>
      <w:r w:rsidR="00146871" w:rsidRPr="00DE2239">
        <w:rPr>
          <w:rFonts w:ascii="ＭＳ 明朝" w:hAnsi="ＭＳ 明朝" w:hint="eastAsia"/>
        </w:rPr>
        <w:t>アルバイトをしながら、</w:t>
      </w:r>
      <w:r w:rsidR="00EE10D4" w:rsidRPr="00DE2239">
        <w:rPr>
          <w:rFonts w:ascii="ＭＳ 明朝" w:hAnsi="ＭＳ 明朝" w:hint="eastAsia"/>
        </w:rPr>
        <w:t>芸能事務所のオーディションに応募し、芸能界に入ってお金を稼ごうと思った。</w:t>
      </w:r>
      <w:r w:rsidR="00EE79A9" w:rsidRPr="00DE2239">
        <w:rPr>
          <w:rFonts w:ascii="ＭＳ 明朝" w:hAnsi="ＭＳ 明朝" w:hint="eastAsia"/>
        </w:rPr>
        <w:t>アイドルになりたいというのは、</w:t>
      </w:r>
      <w:r w:rsidR="00BD72C5" w:rsidRPr="00DE2239">
        <w:rPr>
          <w:rFonts w:ascii="ＭＳ 明朝" w:hAnsi="ＭＳ 明朝" w:hint="eastAsia"/>
        </w:rPr>
        <w:t>幼いころから</w:t>
      </w:r>
      <w:r w:rsidR="00EE79A9" w:rsidRPr="00DE2239">
        <w:rPr>
          <w:rFonts w:ascii="ＭＳ 明朝" w:hAnsi="ＭＳ 明朝" w:hint="eastAsia"/>
        </w:rPr>
        <w:t>の少年の夢でもあった。しかし、少年は、周囲</w:t>
      </w:r>
      <w:r w:rsidR="005276F5" w:rsidRPr="00DE2239">
        <w:rPr>
          <w:rFonts w:ascii="ＭＳ 明朝" w:hAnsi="ＭＳ 明朝" w:hint="eastAsia"/>
        </w:rPr>
        <w:t>との比較などから、自身には歌や踊りの才能はもちろん、</w:t>
      </w:r>
      <w:r w:rsidR="00280C9F" w:rsidRPr="00DE2239">
        <w:rPr>
          <w:rFonts w:ascii="ＭＳ 明朝" w:hAnsi="ＭＳ 明朝" w:hint="eastAsia"/>
        </w:rPr>
        <w:t>容姿などにおいてもアイド</w:t>
      </w:r>
      <w:r w:rsidR="00280C9F" w:rsidRPr="00DE2239">
        <w:rPr>
          <w:rFonts w:ascii="ＭＳ 明朝" w:hAnsi="ＭＳ 明朝" w:hint="eastAsia"/>
        </w:rPr>
        <w:lastRenderedPageBreak/>
        <w:t>ルになれるほどの抜きん出た要素はないのではないかと感じ、</w:t>
      </w:r>
      <w:r w:rsidR="00BD72C5" w:rsidRPr="00DE2239">
        <w:rPr>
          <w:rFonts w:ascii="ＭＳ 明朝" w:hAnsi="ＭＳ 明朝" w:hint="eastAsia"/>
        </w:rPr>
        <w:t>焦りを抱くよ</w:t>
      </w:r>
      <w:r w:rsidR="001F0E08" w:rsidRPr="00DE2239">
        <w:rPr>
          <w:rFonts w:ascii="ＭＳ 明朝" w:hAnsi="ＭＳ 明朝" w:hint="eastAsia"/>
        </w:rPr>
        <w:t>うになった。</w:t>
      </w:r>
    </w:p>
    <w:p w14:paraId="7BB60AC9" w14:textId="16C28018" w:rsidR="005F7583" w:rsidRPr="00DE2239" w:rsidRDefault="001F0E08">
      <w:pPr>
        <w:ind w:leftChars="200" w:left="485" w:firstLineChars="100" w:firstLine="243"/>
        <w:rPr>
          <w:rFonts w:ascii="ＭＳ 明朝" w:hAnsi="ＭＳ 明朝"/>
        </w:rPr>
      </w:pPr>
      <w:r w:rsidRPr="00DE2239">
        <w:rPr>
          <w:rFonts w:ascii="ＭＳ 明朝" w:hAnsi="ＭＳ 明朝" w:hint="eastAsia"/>
        </w:rPr>
        <w:t>そのような頃に、少年は、主に大学生をメインとする</w:t>
      </w:r>
      <w:r w:rsidR="00BD72C5" w:rsidRPr="00DE2239">
        <w:rPr>
          <w:rFonts w:ascii="ＭＳ 明朝" w:hAnsi="ＭＳ 明朝" w:hint="eastAsia"/>
        </w:rPr>
        <w:t>学生団体</w:t>
      </w:r>
      <w:r w:rsidR="00280C9F" w:rsidRPr="00DE2239">
        <w:rPr>
          <w:rFonts w:ascii="ＭＳ 明朝" w:hAnsi="ＭＳ 明朝" w:hint="eastAsia"/>
        </w:rPr>
        <w:t>（後に代表者</w:t>
      </w:r>
      <w:r w:rsidR="005B0AEE" w:rsidRPr="00DE2239">
        <w:rPr>
          <w:rFonts w:ascii="ＭＳ 明朝" w:hAnsi="ＭＳ 明朝" w:hint="eastAsia"/>
        </w:rPr>
        <w:t>B</w:t>
      </w:r>
      <w:r w:rsidR="00280C9F" w:rsidRPr="00DE2239">
        <w:rPr>
          <w:rFonts w:ascii="ＭＳ 明朝" w:hAnsi="ＭＳ 明朝" w:hint="eastAsia"/>
        </w:rPr>
        <w:t>が詐欺の</w:t>
      </w:r>
      <w:r w:rsidR="002B6C51" w:rsidRPr="00DE2239">
        <w:rPr>
          <w:rFonts w:ascii="ＭＳ 明朝" w:hAnsi="ＭＳ 明朝" w:hint="eastAsia"/>
        </w:rPr>
        <w:t>被疑事実で</w:t>
      </w:r>
      <w:r w:rsidR="00E76BEA" w:rsidRPr="00DE2239">
        <w:rPr>
          <w:rFonts w:ascii="ＭＳ 明朝" w:hAnsi="ＭＳ 明朝" w:hint="eastAsia"/>
        </w:rPr>
        <w:t>逮捕され、現在、公判が</w:t>
      </w:r>
      <w:r w:rsidR="005B0AEE" w:rsidRPr="00DE2239">
        <w:rPr>
          <w:rFonts w:ascii="ＭＳ 明朝" w:hAnsi="ＭＳ 明朝" w:hint="eastAsia"/>
        </w:rPr>
        <w:t>係属</w:t>
      </w:r>
      <w:r w:rsidR="00E76BEA" w:rsidRPr="00DE2239">
        <w:rPr>
          <w:rFonts w:ascii="ＭＳ 明朝" w:hAnsi="ＭＳ 明朝" w:hint="eastAsia"/>
        </w:rPr>
        <w:t>中）</w:t>
      </w:r>
      <w:r w:rsidR="00BD72C5" w:rsidRPr="00DE2239">
        <w:rPr>
          <w:rFonts w:ascii="ＭＳ 明朝" w:hAnsi="ＭＳ 明朝" w:hint="eastAsia"/>
        </w:rPr>
        <w:t>に誘われ、</w:t>
      </w:r>
      <w:r w:rsidR="00376BA8" w:rsidRPr="00DE2239">
        <w:rPr>
          <w:rFonts w:ascii="ＭＳ 明朝" w:hAnsi="ＭＳ 明朝" w:hint="eastAsia"/>
        </w:rPr>
        <w:t>セミナー</w:t>
      </w:r>
      <w:r w:rsidR="00BD72C5" w:rsidRPr="00DE2239">
        <w:rPr>
          <w:rFonts w:ascii="ＭＳ 明朝" w:hAnsi="ＭＳ 明朝" w:hint="eastAsia"/>
        </w:rPr>
        <w:t>の開催等に関与するようになった。</w:t>
      </w:r>
      <w:r w:rsidR="00376BA8" w:rsidRPr="00DE2239">
        <w:rPr>
          <w:rFonts w:ascii="ＭＳ 明朝" w:hAnsi="ＭＳ 明朝" w:hint="eastAsia"/>
        </w:rPr>
        <w:t>少年は、</w:t>
      </w:r>
      <w:r w:rsidR="00B27070" w:rsidRPr="00DE2239">
        <w:rPr>
          <w:rFonts w:ascii="ＭＳ 明朝" w:hAnsi="ＭＳ 明朝" w:hint="eastAsia"/>
        </w:rPr>
        <w:t>この頃、芸能事務所のオーディションに応募したものの、書類審査で立て続けに不合格となっており、精神的に焦りを感じていた。少年は、Bに、自らの家庭の事情や、アイドルにな</w:t>
      </w:r>
      <w:r w:rsidR="00712C0A" w:rsidRPr="00DE2239">
        <w:rPr>
          <w:rFonts w:ascii="ＭＳ 明朝" w:hAnsi="ＭＳ 明朝" w:hint="eastAsia"/>
        </w:rPr>
        <w:t>るためにオーディションに応募しているものの、なかなかうまくいかないことの悩みなどを相談していた。すると、あるとき、Bから、</w:t>
      </w:r>
      <w:r w:rsidR="005F7583" w:rsidRPr="00DE2239">
        <w:rPr>
          <w:rFonts w:ascii="ＭＳ 明朝" w:hAnsi="ＭＳ 明朝" w:hint="eastAsia"/>
        </w:rPr>
        <w:t>すぐに稼げるバイトが</w:t>
      </w:r>
      <w:r w:rsidR="00C319E2" w:rsidRPr="00DE2239">
        <w:rPr>
          <w:rFonts w:ascii="ＭＳ 明朝" w:hAnsi="ＭＳ 明朝" w:hint="eastAsia"/>
        </w:rPr>
        <w:t>あるので、オーディションに合格するまでの家計の足しにしてはどうかなどと言われて、スマートフォンのアプリTを</w:t>
      </w:r>
      <w:r w:rsidR="002604A2" w:rsidRPr="00DE2239">
        <w:rPr>
          <w:rFonts w:ascii="ＭＳ 明朝" w:hAnsi="ＭＳ 明朝" w:hint="eastAsia"/>
        </w:rPr>
        <w:t>通じて</w:t>
      </w:r>
      <w:r w:rsidR="00CC5A1A" w:rsidRPr="00DE2239">
        <w:rPr>
          <w:rFonts w:ascii="ＭＳ 明朝" w:hAnsi="ＭＳ 明朝" w:hint="eastAsia"/>
        </w:rPr>
        <w:t>、Bの先輩と名乗る</w:t>
      </w:r>
      <w:r w:rsidR="002604A2" w:rsidRPr="00DE2239">
        <w:rPr>
          <w:rFonts w:ascii="ＭＳ 明朝" w:hAnsi="ＭＳ 明朝" w:hint="eastAsia"/>
        </w:rPr>
        <w:t>Cこと氏名不詳者</w:t>
      </w:r>
      <w:r w:rsidR="008E57DA" w:rsidRPr="00DE2239">
        <w:rPr>
          <w:rFonts w:ascii="ＭＳ 明朝" w:hAnsi="ＭＳ 明朝" w:hint="eastAsia"/>
        </w:rPr>
        <w:t>を紹介され</w:t>
      </w:r>
      <w:r w:rsidR="002604A2" w:rsidRPr="00DE2239">
        <w:rPr>
          <w:rFonts w:ascii="ＭＳ 明朝" w:hAnsi="ＭＳ 明朝" w:hint="eastAsia"/>
        </w:rPr>
        <w:t>た。Cこと氏名不詳者は</w:t>
      </w:r>
      <w:r w:rsidR="008E57DA" w:rsidRPr="00DE2239">
        <w:rPr>
          <w:rFonts w:ascii="ＭＳ 明朝" w:hAnsi="ＭＳ 明朝" w:hint="eastAsia"/>
        </w:rPr>
        <w:t>、</w:t>
      </w:r>
      <w:r w:rsidR="002604A2" w:rsidRPr="00DE2239">
        <w:rPr>
          <w:rFonts w:ascii="ＭＳ 明朝" w:hAnsi="ＭＳ 明朝" w:hint="eastAsia"/>
        </w:rPr>
        <w:t>少年に、</w:t>
      </w:r>
      <w:r w:rsidR="008E57DA" w:rsidRPr="00DE2239">
        <w:rPr>
          <w:rFonts w:ascii="ＭＳ 明朝" w:hAnsi="ＭＳ 明朝" w:hint="eastAsia"/>
        </w:rPr>
        <w:t>口座の売買を持ちかけ、</w:t>
      </w:r>
      <w:r w:rsidR="002604A2" w:rsidRPr="00DE2239">
        <w:rPr>
          <w:rFonts w:ascii="ＭＳ 明朝" w:hAnsi="ＭＳ 明朝" w:hint="eastAsia"/>
        </w:rPr>
        <w:t>少年が未成年のため自力で口座を開設することが不可能であることを知ると、</w:t>
      </w:r>
      <w:r w:rsidR="008E57DA" w:rsidRPr="00DE2239">
        <w:rPr>
          <w:rFonts w:ascii="ＭＳ 明朝" w:hAnsi="ＭＳ 明朝" w:hint="eastAsia"/>
        </w:rPr>
        <w:t>本件非行事実を含む</w:t>
      </w:r>
      <w:r w:rsidR="002604A2" w:rsidRPr="00DE2239">
        <w:rPr>
          <w:rFonts w:ascii="ＭＳ 明朝" w:hAnsi="ＭＳ 明朝" w:hint="eastAsia"/>
        </w:rPr>
        <w:t>、振り込め詐欺の出し子の仕事を</w:t>
      </w:r>
      <w:r w:rsidR="003A6AB1" w:rsidRPr="00DE2239">
        <w:rPr>
          <w:rFonts w:ascii="ＭＳ 明朝" w:hAnsi="ＭＳ 明朝" w:hint="eastAsia"/>
        </w:rPr>
        <w:t>勧める</w:t>
      </w:r>
      <w:r w:rsidR="00790636" w:rsidRPr="00DE2239">
        <w:rPr>
          <w:rFonts w:ascii="ＭＳ 明朝" w:hAnsi="ＭＳ 明朝" w:hint="eastAsia"/>
        </w:rPr>
        <w:t>ようになり、少年は</w:t>
      </w:r>
      <w:r w:rsidR="008E286F" w:rsidRPr="00DE2239">
        <w:rPr>
          <w:rFonts w:ascii="ＭＳ 明朝" w:hAnsi="ＭＳ 明朝" w:hint="eastAsia"/>
        </w:rPr>
        <w:t>、犯罪ではないのかと不審に思ったものの、</w:t>
      </w:r>
      <w:proofErr w:type="spellStart"/>
      <w:r w:rsidR="008E286F" w:rsidRPr="00DE2239">
        <w:rPr>
          <w:rFonts w:ascii="ＭＳ 明朝" w:hAnsi="ＭＳ 明朝" w:hint="eastAsia"/>
        </w:rPr>
        <w:t>C</w:t>
      </w:r>
      <w:proofErr w:type="spellEnd"/>
      <w:r w:rsidR="008E286F" w:rsidRPr="00DE2239">
        <w:rPr>
          <w:rFonts w:ascii="ＭＳ 明朝" w:hAnsi="ＭＳ 明朝" w:hint="eastAsia"/>
        </w:rPr>
        <w:t>がBの先輩であるため信用できるだろうと安易に考えて、</w:t>
      </w:r>
      <w:r w:rsidR="00790636" w:rsidRPr="00DE2239">
        <w:rPr>
          <w:rFonts w:ascii="ＭＳ 明朝" w:hAnsi="ＭＳ 明朝" w:hint="eastAsia"/>
        </w:rPr>
        <w:t>報酬ほしさからCの誘いに乗るに至ったものである</w:t>
      </w:r>
      <w:r w:rsidR="005F7583" w:rsidRPr="00DE2239">
        <w:rPr>
          <w:rFonts w:ascii="ＭＳ 明朝" w:hAnsi="ＭＳ 明朝" w:hint="eastAsia"/>
        </w:rPr>
        <w:t>。</w:t>
      </w:r>
    </w:p>
    <w:p w14:paraId="6A7A2735" w14:textId="1F9673C9" w:rsidR="009F7B78" w:rsidRPr="00DE2239" w:rsidRDefault="00592FA3" w:rsidP="00340874">
      <w:pPr>
        <w:ind w:leftChars="100" w:left="243"/>
        <w:rPr>
          <w:rFonts w:ascii="ＭＳ 明朝" w:hAnsi="ＭＳ 明朝"/>
        </w:rPr>
      </w:pPr>
      <w:r w:rsidRPr="00DE2239">
        <w:rPr>
          <w:rFonts w:ascii="ＭＳ 明朝" w:hAnsi="ＭＳ 明朝" w:hint="eastAsia"/>
        </w:rPr>
        <w:t>3</w:t>
      </w:r>
      <w:r w:rsidR="009F7B78" w:rsidRPr="00DE2239">
        <w:rPr>
          <w:rFonts w:ascii="ＭＳ 明朝" w:hAnsi="ＭＳ 明朝" w:hint="eastAsia"/>
        </w:rPr>
        <w:t xml:space="preserve">　本件非行の評価</w:t>
      </w:r>
    </w:p>
    <w:p w14:paraId="6B3F1243" w14:textId="60707C46" w:rsidR="00BF1030" w:rsidRPr="00DE2239" w:rsidRDefault="0069587A" w:rsidP="00340874">
      <w:pPr>
        <w:ind w:leftChars="199" w:left="483" w:firstLineChars="100" w:firstLine="243"/>
        <w:rPr>
          <w:rFonts w:ascii="ＭＳ 明朝" w:hAnsi="ＭＳ 明朝"/>
        </w:rPr>
      </w:pPr>
      <w:r w:rsidRPr="00DE2239">
        <w:rPr>
          <w:rFonts w:ascii="ＭＳ 明朝" w:hAnsi="ＭＳ 明朝" w:hint="eastAsia"/>
        </w:rPr>
        <w:t>本件非行の態様は、</w:t>
      </w:r>
      <w:r w:rsidR="00F940D9" w:rsidRPr="00DE2239">
        <w:rPr>
          <w:rFonts w:ascii="ＭＳ 明朝" w:hAnsi="ＭＳ 明朝" w:hint="eastAsia"/>
        </w:rPr>
        <w:t>他人名義の通帳やキャッシュカードを用いて現金を引き出したというものであり、</w:t>
      </w:r>
      <w:r w:rsidR="00B52A70" w:rsidRPr="00DE2239">
        <w:rPr>
          <w:rFonts w:ascii="ＭＳ 明朝" w:hAnsi="ＭＳ 明朝" w:hint="eastAsia"/>
        </w:rPr>
        <w:t>送致されている事実以外に余罪の存在もうかがわれる。</w:t>
      </w:r>
      <w:r w:rsidR="00A415F0" w:rsidRPr="00DE2239">
        <w:rPr>
          <w:rFonts w:ascii="ＭＳ 明朝" w:hAnsi="ＭＳ 明朝" w:hint="eastAsia"/>
        </w:rPr>
        <w:t>しかも</w:t>
      </w:r>
      <w:r w:rsidR="009F7B78" w:rsidRPr="00DE2239">
        <w:rPr>
          <w:rFonts w:ascii="ＭＳ 明朝" w:hAnsi="ＭＳ 明朝" w:hint="eastAsia"/>
        </w:rPr>
        <w:t>少年</w:t>
      </w:r>
      <w:r w:rsidR="00A415F0" w:rsidRPr="00DE2239">
        <w:rPr>
          <w:rFonts w:ascii="ＭＳ 明朝" w:hAnsi="ＭＳ 明朝" w:hint="eastAsia"/>
        </w:rPr>
        <w:t>が</w:t>
      </w:r>
      <w:r w:rsidR="009F7B78" w:rsidRPr="00DE2239">
        <w:rPr>
          <w:rFonts w:ascii="ＭＳ 明朝" w:hAnsi="ＭＳ 明朝" w:hint="eastAsia"/>
        </w:rPr>
        <w:t>詐欺に関する認識</w:t>
      </w:r>
      <w:r w:rsidR="00A415F0" w:rsidRPr="00DE2239">
        <w:rPr>
          <w:rFonts w:ascii="ＭＳ 明朝" w:hAnsi="ＭＳ 明朝" w:hint="eastAsia"/>
        </w:rPr>
        <w:t>を持った後も</w:t>
      </w:r>
      <w:r w:rsidR="009F7B78" w:rsidRPr="00DE2239">
        <w:rPr>
          <w:rFonts w:ascii="ＭＳ 明朝" w:hAnsi="ＭＳ 明朝" w:hint="eastAsia"/>
        </w:rPr>
        <w:t>、</w:t>
      </w:r>
      <w:r w:rsidR="00B52A70" w:rsidRPr="00DE2239">
        <w:rPr>
          <w:rFonts w:ascii="ＭＳ 明朝" w:hAnsi="ＭＳ 明朝" w:hint="eastAsia"/>
        </w:rPr>
        <w:t>Cから、同様のアルバイトをする友人を紹介してくれたら紹介料を支払うと言われてこの誘いに乗り</w:t>
      </w:r>
      <w:r w:rsidR="00A415F0" w:rsidRPr="00DE2239">
        <w:rPr>
          <w:rFonts w:ascii="ＭＳ 明朝" w:hAnsi="ＭＳ 明朝" w:hint="eastAsia"/>
        </w:rPr>
        <w:t>、知人</w:t>
      </w:r>
      <w:r w:rsidR="00B52A70" w:rsidRPr="00DE2239">
        <w:rPr>
          <w:rFonts w:ascii="ＭＳ 明朝" w:hAnsi="ＭＳ 明朝" w:hint="eastAsia"/>
        </w:rPr>
        <w:t>数名をCに</w:t>
      </w:r>
      <w:r w:rsidR="00A415F0" w:rsidRPr="00DE2239">
        <w:rPr>
          <w:rFonts w:ascii="ＭＳ 明朝" w:hAnsi="ＭＳ 明朝" w:hint="eastAsia"/>
        </w:rPr>
        <w:t>紹介するなど</w:t>
      </w:r>
      <w:r w:rsidR="009F7B78" w:rsidRPr="00DE2239">
        <w:rPr>
          <w:rFonts w:ascii="ＭＳ 明朝" w:hAnsi="ＭＳ 明朝" w:hint="eastAsia"/>
        </w:rPr>
        <w:t>、</w:t>
      </w:r>
      <w:r w:rsidR="00636DEA" w:rsidRPr="00DE2239">
        <w:rPr>
          <w:rFonts w:ascii="ＭＳ 明朝" w:hAnsi="ＭＳ 明朝" w:hint="eastAsia"/>
        </w:rPr>
        <w:t>本件非行よりも重大性が増し</w:t>
      </w:r>
      <w:r w:rsidR="00A415F0" w:rsidRPr="00DE2239">
        <w:rPr>
          <w:rFonts w:ascii="ＭＳ 明朝" w:hAnsi="ＭＳ 明朝" w:hint="eastAsia"/>
        </w:rPr>
        <w:t>、あるいは非行の内容が広がっ</w:t>
      </w:r>
      <w:r w:rsidR="00636DEA" w:rsidRPr="00DE2239">
        <w:rPr>
          <w:rFonts w:ascii="ＭＳ 明朝" w:hAnsi="ＭＳ 明朝" w:hint="eastAsia"/>
        </w:rPr>
        <w:t>ている</w:t>
      </w:r>
      <w:r w:rsidR="00A415F0" w:rsidRPr="00DE2239">
        <w:rPr>
          <w:rFonts w:ascii="ＭＳ 明朝" w:hAnsi="ＭＳ 明朝" w:hint="eastAsia"/>
        </w:rPr>
        <w:t>ことは否めない</w:t>
      </w:r>
      <w:r w:rsidR="00636DEA" w:rsidRPr="00DE2239">
        <w:rPr>
          <w:rFonts w:ascii="ＭＳ 明朝" w:hAnsi="ＭＳ 明朝" w:hint="eastAsia"/>
        </w:rPr>
        <w:t>。</w:t>
      </w:r>
    </w:p>
    <w:p w14:paraId="6DAC97C3" w14:textId="56040D00" w:rsidR="00636DEA" w:rsidRPr="00DE2239" w:rsidRDefault="00636DEA" w:rsidP="00340874">
      <w:pPr>
        <w:ind w:leftChars="199" w:left="483" w:firstLineChars="100" w:firstLine="243"/>
        <w:rPr>
          <w:rFonts w:ascii="ＭＳ 明朝" w:hAnsi="ＭＳ 明朝"/>
        </w:rPr>
      </w:pPr>
      <w:r w:rsidRPr="00DE2239">
        <w:rPr>
          <w:rFonts w:ascii="ＭＳ 明朝" w:hAnsi="ＭＳ 明朝" w:hint="eastAsia"/>
        </w:rPr>
        <w:t>しかしながら</w:t>
      </w:r>
      <w:r w:rsidR="009F7B78" w:rsidRPr="00DE2239">
        <w:rPr>
          <w:rFonts w:ascii="ＭＳ 明朝" w:hAnsi="ＭＳ 明朝" w:hint="eastAsia"/>
        </w:rPr>
        <w:t>、</w:t>
      </w:r>
      <w:r w:rsidRPr="00DE2239">
        <w:rPr>
          <w:rFonts w:ascii="ＭＳ 明朝" w:hAnsi="ＭＳ 明朝" w:hint="eastAsia"/>
        </w:rPr>
        <w:t>少年は、</w:t>
      </w:r>
      <w:r w:rsidR="00A415F0" w:rsidRPr="00DE2239">
        <w:rPr>
          <w:rFonts w:ascii="ＭＳ 明朝" w:hAnsi="ＭＳ 明朝" w:hint="eastAsia"/>
        </w:rPr>
        <w:t>当初から</w:t>
      </w:r>
      <w:r w:rsidR="00B52A70" w:rsidRPr="00DE2239">
        <w:rPr>
          <w:rFonts w:ascii="ＭＳ 明朝" w:hAnsi="ＭＳ 明朝" w:hint="eastAsia"/>
        </w:rPr>
        <w:t>C</w:t>
      </w:r>
      <w:r w:rsidR="00A415F0" w:rsidRPr="00DE2239">
        <w:rPr>
          <w:rFonts w:ascii="ＭＳ 明朝" w:hAnsi="ＭＳ 明朝" w:hint="eastAsia"/>
        </w:rPr>
        <w:t>を犯罪や非行に関与している怪しい人物と分かって関わるようになったのではなく、世間知らずで素直な性格が災いし、学生団体の代表</w:t>
      </w:r>
      <w:r w:rsidR="00B52A70" w:rsidRPr="00DE2239">
        <w:rPr>
          <w:rFonts w:ascii="ＭＳ 明朝" w:hAnsi="ＭＳ 明朝" w:hint="eastAsia"/>
        </w:rPr>
        <w:t>B</w:t>
      </w:r>
      <w:r w:rsidR="00A415F0" w:rsidRPr="00DE2239">
        <w:rPr>
          <w:rFonts w:ascii="ＭＳ 明朝" w:hAnsi="ＭＳ 明朝" w:hint="eastAsia"/>
        </w:rPr>
        <w:t>からの紹介により信用できる相手と思いながら</w:t>
      </w:r>
      <w:r w:rsidR="00B52A70" w:rsidRPr="00DE2239">
        <w:rPr>
          <w:rFonts w:ascii="ＭＳ 明朝" w:hAnsi="ＭＳ 明朝" w:hint="eastAsia"/>
        </w:rPr>
        <w:t>C</w:t>
      </w:r>
      <w:r w:rsidRPr="00DE2239">
        <w:rPr>
          <w:rFonts w:ascii="ＭＳ 明朝" w:hAnsi="ＭＳ 明朝" w:hint="eastAsia"/>
        </w:rPr>
        <w:t>と</w:t>
      </w:r>
      <w:r w:rsidR="002B25D8" w:rsidRPr="00DE2239">
        <w:rPr>
          <w:rFonts w:ascii="ＭＳ 明朝" w:hAnsi="ＭＳ 明朝" w:hint="eastAsia"/>
        </w:rPr>
        <w:t>関わ</w:t>
      </w:r>
      <w:r w:rsidR="00A415F0" w:rsidRPr="00DE2239">
        <w:rPr>
          <w:rFonts w:ascii="ＭＳ 明朝" w:hAnsi="ＭＳ 明朝" w:hint="eastAsia"/>
        </w:rPr>
        <w:t>るようにな</w:t>
      </w:r>
      <w:r w:rsidR="004251EE" w:rsidRPr="00DE2239">
        <w:rPr>
          <w:rFonts w:ascii="ＭＳ 明朝" w:hAnsi="ＭＳ 明朝" w:hint="eastAsia"/>
        </w:rPr>
        <w:t>ったものである。</w:t>
      </w:r>
      <w:r w:rsidR="00A415F0" w:rsidRPr="00DE2239">
        <w:rPr>
          <w:rFonts w:ascii="ＭＳ 明朝" w:hAnsi="ＭＳ 明朝" w:hint="eastAsia"/>
        </w:rPr>
        <w:t>その結果として</w:t>
      </w:r>
      <w:r w:rsidR="002B25D8" w:rsidRPr="00DE2239">
        <w:rPr>
          <w:rFonts w:ascii="ＭＳ 明朝" w:hAnsi="ＭＳ 明朝" w:hint="eastAsia"/>
        </w:rPr>
        <w:t>犯罪行為に巻き込まれたという側面が大きく、主体的</w:t>
      </w:r>
      <w:r w:rsidRPr="00DE2239">
        <w:rPr>
          <w:rFonts w:ascii="ＭＳ 明朝" w:hAnsi="ＭＳ 明朝" w:hint="eastAsia"/>
        </w:rPr>
        <w:t>に詐欺行為に</w:t>
      </w:r>
      <w:r w:rsidR="002B25D8" w:rsidRPr="00DE2239">
        <w:rPr>
          <w:rFonts w:ascii="ＭＳ 明朝" w:hAnsi="ＭＳ 明朝" w:hint="eastAsia"/>
        </w:rPr>
        <w:t>関与していた</w:t>
      </w:r>
      <w:r w:rsidRPr="00DE2239">
        <w:rPr>
          <w:rFonts w:ascii="ＭＳ 明朝" w:hAnsi="ＭＳ 明朝" w:hint="eastAsia"/>
        </w:rPr>
        <w:t>訳ではない。</w:t>
      </w:r>
      <w:r w:rsidR="002B25D8" w:rsidRPr="00DE2239">
        <w:rPr>
          <w:rFonts w:ascii="ＭＳ 明朝" w:hAnsi="ＭＳ 明朝" w:hint="eastAsia"/>
        </w:rPr>
        <w:t>また、</w:t>
      </w:r>
      <w:r w:rsidRPr="00DE2239">
        <w:rPr>
          <w:rFonts w:ascii="ＭＳ 明朝" w:hAnsi="ＭＳ 明朝" w:hint="eastAsia"/>
        </w:rPr>
        <w:t>少年は、</w:t>
      </w:r>
      <w:r w:rsidR="00B52A70" w:rsidRPr="00DE2239">
        <w:rPr>
          <w:rFonts w:ascii="ＭＳ 明朝" w:hAnsi="ＭＳ 明朝" w:hint="eastAsia"/>
        </w:rPr>
        <w:t>C</w:t>
      </w:r>
      <w:r w:rsidRPr="00DE2239">
        <w:rPr>
          <w:rFonts w:ascii="ＭＳ 明朝" w:hAnsi="ＭＳ 明朝" w:hint="eastAsia"/>
        </w:rPr>
        <w:t>に言われるままに</w:t>
      </w:r>
      <w:r w:rsidR="00B52A70" w:rsidRPr="00DE2239">
        <w:rPr>
          <w:rFonts w:ascii="ＭＳ 明朝" w:hAnsi="ＭＳ 明朝" w:hint="eastAsia"/>
        </w:rPr>
        <w:t>引き出し行為を行っていたのに過ぎず、振り込め詐欺グループの中では末端に過ぎないといえるし、詐欺であることの認識についても未必的なものにとどまっている</w:t>
      </w:r>
      <w:r w:rsidRPr="00DE2239">
        <w:rPr>
          <w:rFonts w:ascii="ＭＳ 明朝" w:hAnsi="ＭＳ 明朝" w:hint="eastAsia"/>
        </w:rPr>
        <w:t>。</w:t>
      </w:r>
    </w:p>
    <w:p w14:paraId="114704C3" w14:textId="21D477F1" w:rsidR="00992F9C" w:rsidRPr="00DE2239" w:rsidRDefault="002B25D8" w:rsidP="00340874">
      <w:pPr>
        <w:ind w:leftChars="199" w:left="483" w:firstLineChars="100" w:firstLine="243"/>
        <w:rPr>
          <w:rFonts w:ascii="ＭＳ 明朝" w:hAnsi="ＭＳ 明朝"/>
        </w:rPr>
      </w:pPr>
      <w:r w:rsidRPr="00DE2239">
        <w:rPr>
          <w:rFonts w:ascii="ＭＳ 明朝" w:hAnsi="ＭＳ 明朝" w:hint="eastAsia"/>
        </w:rPr>
        <w:lastRenderedPageBreak/>
        <w:t>また、</w:t>
      </w:r>
      <w:r w:rsidR="0085395E" w:rsidRPr="00DE2239">
        <w:rPr>
          <w:rFonts w:ascii="ＭＳ 明朝" w:hAnsi="ＭＳ 明朝" w:hint="eastAsia"/>
        </w:rPr>
        <w:t>振り込め詐欺に関する認識を有した後も本件各余罪を起こしているものの、</w:t>
      </w:r>
      <w:r w:rsidR="00B52A70" w:rsidRPr="00DE2239">
        <w:rPr>
          <w:rFonts w:ascii="ＭＳ 明朝" w:hAnsi="ＭＳ 明朝" w:hint="eastAsia"/>
        </w:rPr>
        <w:t>少年自身はCに対して、詐欺であることを明確に認識するに至ってからは、何度も辞めさせてほしい旨</w:t>
      </w:r>
      <w:r w:rsidR="004F2388" w:rsidRPr="00DE2239">
        <w:rPr>
          <w:rFonts w:ascii="ＭＳ 明朝" w:hAnsi="ＭＳ 明朝" w:hint="eastAsia"/>
        </w:rPr>
        <w:t>伝達して</w:t>
      </w:r>
      <w:r w:rsidR="002E0942" w:rsidRPr="00DE2239">
        <w:rPr>
          <w:rFonts w:ascii="ＭＳ 明朝" w:hAnsi="ＭＳ 明朝" w:hint="eastAsia"/>
        </w:rPr>
        <w:t>いる。</w:t>
      </w:r>
      <w:r w:rsidR="004251EE" w:rsidRPr="00DE2239">
        <w:rPr>
          <w:rFonts w:ascii="ＭＳ 明朝" w:hAnsi="ＭＳ 明朝" w:hint="eastAsia"/>
        </w:rPr>
        <w:t>これを受けた</w:t>
      </w:r>
      <w:r w:rsidR="004F2388" w:rsidRPr="00DE2239">
        <w:rPr>
          <w:rFonts w:ascii="ＭＳ 明朝" w:hAnsi="ＭＳ 明朝" w:hint="eastAsia"/>
        </w:rPr>
        <w:t>Cが</w:t>
      </w:r>
      <w:r w:rsidR="004251EE" w:rsidRPr="00DE2239">
        <w:rPr>
          <w:rFonts w:ascii="ＭＳ 明朝" w:hAnsi="ＭＳ 明朝" w:hint="eastAsia"/>
        </w:rPr>
        <w:t>掌を返したように、</w:t>
      </w:r>
      <w:r w:rsidR="004F2388" w:rsidRPr="00DE2239">
        <w:rPr>
          <w:rFonts w:ascii="ＭＳ 明朝" w:hAnsi="ＭＳ 明朝" w:hint="eastAsia"/>
        </w:rPr>
        <w:t>少年に対して、メンバーから抜けた場合、</w:t>
      </w:r>
      <w:r w:rsidR="0085395E" w:rsidRPr="00DE2239">
        <w:rPr>
          <w:rFonts w:ascii="ＭＳ 明朝" w:hAnsi="ＭＳ 明朝" w:hint="eastAsia"/>
        </w:rPr>
        <w:t>本人や家族に</w:t>
      </w:r>
      <w:r w:rsidR="004F2388" w:rsidRPr="00DE2239">
        <w:rPr>
          <w:rFonts w:ascii="ＭＳ 明朝" w:hAnsi="ＭＳ 明朝" w:hint="eastAsia"/>
        </w:rPr>
        <w:t>危害を加える旨脅迫したため、</w:t>
      </w:r>
      <w:r w:rsidR="00423361" w:rsidRPr="00DE2239">
        <w:rPr>
          <w:rFonts w:ascii="ＭＳ 明朝" w:hAnsi="ＭＳ 明朝" w:hint="eastAsia"/>
        </w:rPr>
        <w:t>少年が自発的に警察に相談したことで本件が発覚したものである。そうすると、少年が詐欺行為に主体的に加担していたとまではいえないから、</w:t>
      </w:r>
      <w:r w:rsidR="00992F9C" w:rsidRPr="00DE2239">
        <w:rPr>
          <w:rFonts w:ascii="ＭＳ 明朝" w:hAnsi="ＭＳ 明朝" w:hint="eastAsia"/>
        </w:rPr>
        <w:t>少年の反社会性が深まったと評価すべきではない。</w:t>
      </w:r>
    </w:p>
    <w:p w14:paraId="5E18218E" w14:textId="08F999D0" w:rsidR="00423361" w:rsidRPr="00DE2239" w:rsidRDefault="00423361" w:rsidP="00340874">
      <w:pPr>
        <w:ind w:leftChars="199" w:left="483" w:firstLineChars="100" w:firstLine="243"/>
        <w:rPr>
          <w:rFonts w:ascii="ＭＳ 明朝" w:hAnsi="ＭＳ 明朝"/>
        </w:rPr>
      </w:pPr>
      <w:r w:rsidRPr="00DE2239">
        <w:rPr>
          <w:rFonts w:ascii="ＭＳ 明朝" w:hAnsi="ＭＳ 明朝" w:hint="eastAsia"/>
        </w:rPr>
        <w:t>また、金銭目的でCの誘いに乗ったこと自体は否定できないが、それは自身の遊興費などに用いるためではなく、苦しい家計の足しにしたいという思いと、</w:t>
      </w:r>
      <w:r w:rsidR="00117134" w:rsidRPr="00DE2239">
        <w:rPr>
          <w:rFonts w:ascii="ＭＳ 明朝" w:hAnsi="ＭＳ 明朝" w:hint="eastAsia"/>
        </w:rPr>
        <w:t>芸能事務所のオーディションになかなか合格しなかったことへの焦りがあったことが背景にあるのであるから、単純に利欲目的と断ずるには躊躇を覚える。</w:t>
      </w:r>
    </w:p>
    <w:p w14:paraId="2B8AE6B0" w14:textId="77777777" w:rsidR="005026C4" w:rsidRPr="00DE2239" w:rsidRDefault="005026C4" w:rsidP="005026C4">
      <w:pPr>
        <w:ind w:left="243" w:hangingChars="100" w:hanging="243"/>
        <w:rPr>
          <w:rFonts w:ascii="ＭＳ 明朝" w:hAnsi="ＭＳ 明朝"/>
        </w:rPr>
      </w:pPr>
    </w:p>
    <w:p w14:paraId="0AC0B87F" w14:textId="77777777" w:rsidR="005026C4" w:rsidRPr="00DE2239" w:rsidRDefault="005026C4" w:rsidP="005026C4">
      <w:pPr>
        <w:rPr>
          <w:rFonts w:ascii="ＭＳ 明朝" w:hAnsi="ＭＳ 明朝"/>
        </w:rPr>
      </w:pPr>
      <w:r w:rsidRPr="00DE2239">
        <w:rPr>
          <w:rFonts w:ascii="ＭＳ 明朝" w:hAnsi="ＭＳ 明朝" w:hint="eastAsia"/>
        </w:rPr>
        <w:t>第３　要保護性に関して</w:t>
      </w:r>
    </w:p>
    <w:p w14:paraId="1E72895A" w14:textId="77777777" w:rsidR="005026C4" w:rsidRPr="00DE2239" w:rsidRDefault="005026C4" w:rsidP="005026C4">
      <w:pPr>
        <w:ind w:left="485" w:hangingChars="200" w:hanging="485"/>
        <w:rPr>
          <w:rFonts w:ascii="ＭＳ 明朝" w:hAnsi="ＭＳ 明朝"/>
        </w:rPr>
      </w:pPr>
      <w:r w:rsidRPr="00DE2239">
        <w:rPr>
          <w:rFonts w:ascii="ＭＳ 明朝" w:hAnsi="ＭＳ 明朝" w:hint="eastAsia"/>
        </w:rPr>
        <w:t xml:space="preserve">　１　</w:t>
      </w:r>
      <w:r w:rsidR="00B2728B" w:rsidRPr="00DE2239">
        <w:rPr>
          <w:rFonts w:ascii="ＭＳ 明朝" w:hAnsi="ＭＳ 明朝" w:hint="eastAsia"/>
        </w:rPr>
        <w:t>少年のこれまでの生活状況</w:t>
      </w:r>
      <w:r w:rsidR="0076735B" w:rsidRPr="00DE2239">
        <w:rPr>
          <w:rFonts w:ascii="ＭＳ 明朝" w:hAnsi="ＭＳ 明朝" w:hint="eastAsia"/>
        </w:rPr>
        <w:t>等</w:t>
      </w:r>
    </w:p>
    <w:p w14:paraId="2B0BF16D" w14:textId="453B3467" w:rsidR="0076735B" w:rsidRPr="00DE2239" w:rsidRDefault="00B2728B" w:rsidP="00340874">
      <w:pPr>
        <w:ind w:leftChars="200" w:left="485"/>
        <w:rPr>
          <w:rFonts w:ascii="ＭＳ 明朝" w:hAnsi="ＭＳ 明朝"/>
        </w:rPr>
      </w:pPr>
      <w:r w:rsidRPr="00DE2239">
        <w:rPr>
          <w:rFonts w:ascii="ＭＳ 明朝" w:hAnsi="ＭＳ 明朝" w:hint="eastAsia"/>
        </w:rPr>
        <w:t xml:space="preserve">　少年には、自転車窃盗の非行歴１件と、補導歴が複数回あるが、</w:t>
      </w:r>
      <w:r w:rsidR="002C3914" w:rsidRPr="00DE2239">
        <w:rPr>
          <w:rFonts w:ascii="ＭＳ 明朝" w:hAnsi="ＭＳ 明朝" w:hint="eastAsia"/>
        </w:rPr>
        <w:t>観護</w:t>
      </w:r>
      <w:r w:rsidRPr="00DE2239">
        <w:rPr>
          <w:rFonts w:ascii="ＭＳ 明朝" w:hAnsi="ＭＳ 明朝" w:hint="eastAsia"/>
        </w:rPr>
        <w:t>措置取消しについての上申書にも記載したとおり、少年の非行性はそこまで高いわけではない。少年は、</w:t>
      </w:r>
      <w:r w:rsidR="00992F9C" w:rsidRPr="00DE2239">
        <w:rPr>
          <w:rFonts w:ascii="ＭＳ 明朝" w:hAnsi="ＭＳ 明朝" w:hint="eastAsia"/>
        </w:rPr>
        <w:t>基本的には毎日自宅に帰っていて、二度の家出</w:t>
      </w:r>
      <w:r w:rsidR="002C3914" w:rsidRPr="00DE2239">
        <w:rPr>
          <w:rFonts w:ascii="ＭＳ 明朝" w:hAnsi="ＭＳ 明朝" w:hint="eastAsia"/>
        </w:rPr>
        <w:t>（いずれも翌日には帰宅している）</w:t>
      </w:r>
      <w:r w:rsidR="00992F9C" w:rsidRPr="00DE2239">
        <w:rPr>
          <w:rFonts w:ascii="ＭＳ 明朝" w:hAnsi="ＭＳ 明朝" w:hint="eastAsia"/>
        </w:rPr>
        <w:t>を除けば無断外泊はない</w:t>
      </w:r>
      <w:r w:rsidRPr="00DE2239">
        <w:rPr>
          <w:rFonts w:ascii="ＭＳ 明朝" w:hAnsi="ＭＳ 明朝" w:hint="eastAsia"/>
        </w:rPr>
        <w:t>。</w:t>
      </w:r>
    </w:p>
    <w:p w14:paraId="0439B120" w14:textId="77777777" w:rsidR="0076735B" w:rsidRPr="00DE2239" w:rsidRDefault="00B2728B" w:rsidP="00340874">
      <w:pPr>
        <w:ind w:leftChars="200" w:left="485" w:firstLineChars="100" w:firstLine="243"/>
        <w:rPr>
          <w:rFonts w:ascii="ＭＳ 明朝" w:hAnsi="ＭＳ 明朝"/>
        </w:rPr>
      </w:pPr>
      <w:r w:rsidRPr="00DE2239">
        <w:rPr>
          <w:rFonts w:ascii="ＭＳ 明朝" w:hAnsi="ＭＳ 明朝" w:hint="eastAsia"/>
        </w:rPr>
        <w:t>上述の通り、少年は、家の経済状況等を考えて早く社会に出なければならないと考え</w:t>
      </w:r>
      <w:r w:rsidR="0076735B" w:rsidRPr="00DE2239">
        <w:rPr>
          <w:rFonts w:ascii="ＭＳ 明朝" w:hAnsi="ＭＳ 明朝" w:hint="eastAsia"/>
        </w:rPr>
        <w:t>る</w:t>
      </w:r>
      <w:r w:rsidRPr="00DE2239">
        <w:rPr>
          <w:rFonts w:ascii="ＭＳ 明朝" w:hAnsi="ＭＳ 明朝" w:hint="eastAsia"/>
        </w:rPr>
        <w:t>等、本来、真面目な性格であ</w:t>
      </w:r>
      <w:r w:rsidR="0076735B" w:rsidRPr="00DE2239">
        <w:rPr>
          <w:rFonts w:ascii="ＭＳ 明朝" w:hAnsi="ＭＳ 明朝" w:hint="eastAsia"/>
        </w:rPr>
        <w:t>って（</w:t>
      </w:r>
      <w:r w:rsidRPr="00DE2239">
        <w:rPr>
          <w:rFonts w:ascii="ＭＳ 明朝" w:hAnsi="ＭＳ 明朝" w:hint="eastAsia"/>
        </w:rPr>
        <w:t>そのような少年の性格が、家族や友人にできるだけ迷惑をかけたくないという</w:t>
      </w:r>
      <w:r w:rsidR="0076735B" w:rsidRPr="00DE2239">
        <w:rPr>
          <w:rFonts w:ascii="ＭＳ 明朝" w:hAnsi="ＭＳ 明朝" w:hint="eastAsia"/>
        </w:rPr>
        <w:t>思い</w:t>
      </w:r>
      <w:r w:rsidR="002B25D8" w:rsidRPr="00DE2239">
        <w:rPr>
          <w:rFonts w:ascii="ＭＳ 明朝" w:hAnsi="ＭＳ 明朝" w:hint="eastAsia"/>
        </w:rPr>
        <w:t>に繋がり、本件犯行の一因となってしまったことは</w:t>
      </w:r>
      <w:r w:rsidRPr="00DE2239">
        <w:rPr>
          <w:rFonts w:ascii="ＭＳ 明朝" w:hAnsi="ＭＳ 明朝" w:hint="eastAsia"/>
        </w:rPr>
        <w:t>否定できないが</w:t>
      </w:r>
      <w:r w:rsidR="0076735B" w:rsidRPr="00DE2239">
        <w:rPr>
          <w:rFonts w:ascii="ＭＳ 明朝" w:hAnsi="ＭＳ 明朝" w:hint="eastAsia"/>
        </w:rPr>
        <w:t>）、高校入学前から自分の将来について思いを及ぼしながら生活してきたのであ</w:t>
      </w:r>
      <w:r w:rsidR="002B25D8" w:rsidRPr="00DE2239">
        <w:rPr>
          <w:rFonts w:ascii="ＭＳ 明朝" w:hAnsi="ＭＳ 明朝" w:hint="eastAsia"/>
        </w:rPr>
        <w:t>るから、自ら本件非行事実のような犯罪に関与するような性行ではない</w:t>
      </w:r>
      <w:r w:rsidR="0076735B" w:rsidRPr="00DE2239">
        <w:rPr>
          <w:rFonts w:ascii="ＭＳ 明朝" w:hAnsi="ＭＳ 明朝" w:hint="eastAsia"/>
        </w:rPr>
        <w:t>。</w:t>
      </w:r>
    </w:p>
    <w:p w14:paraId="344CD9E3" w14:textId="77777777" w:rsidR="00B2728B" w:rsidRPr="00DE2239" w:rsidRDefault="0076735B" w:rsidP="00B7343D">
      <w:pPr>
        <w:ind w:leftChars="200" w:left="485" w:firstLineChars="100" w:firstLine="243"/>
        <w:rPr>
          <w:rFonts w:ascii="ＭＳ 明朝" w:hAnsi="ＭＳ 明朝"/>
        </w:rPr>
      </w:pPr>
      <w:r w:rsidRPr="00DE2239">
        <w:rPr>
          <w:rFonts w:ascii="ＭＳ 明朝" w:hAnsi="ＭＳ 明朝" w:hint="eastAsia"/>
        </w:rPr>
        <w:t>本件保護事件も、自分の悩みについて周囲に相談できないという少年の周囲との関係性の築き方、また、犯罪に対する少年の認識の甘さが原因であり、少年の非行性が進行したことによるものではない。</w:t>
      </w:r>
    </w:p>
    <w:p w14:paraId="034FBB53" w14:textId="77777777" w:rsidR="0076735B" w:rsidRPr="00DE2239" w:rsidRDefault="0076735B" w:rsidP="00340874">
      <w:pPr>
        <w:ind w:leftChars="100" w:left="486" w:hangingChars="100" w:hanging="243"/>
        <w:rPr>
          <w:rFonts w:ascii="ＭＳ 明朝" w:hAnsi="ＭＳ 明朝"/>
        </w:rPr>
      </w:pPr>
      <w:r w:rsidRPr="00DE2239">
        <w:rPr>
          <w:rFonts w:ascii="ＭＳ 明朝" w:hAnsi="ＭＳ 明朝" w:hint="eastAsia"/>
        </w:rPr>
        <w:t>２　家族との関係</w:t>
      </w:r>
    </w:p>
    <w:p w14:paraId="24D21B2C" w14:textId="7F6EF3B7" w:rsidR="0076735B" w:rsidRPr="00DE2239" w:rsidRDefault="0076735B" w:rsidP="0076735B">
      <w:pPr>
        <w:ind w:left="485" w:hangingChars="200" w:hanging="485"/>
        <w:rPr>
          <w:rFonts w:ascii="ＭＳ 明朝" w:hAnsi="ＭＳ 明朝"/>
        </w:rPr>
      </w:pPr>
      <w:r w:rsidRPr="00DE2239">
        <w:rPr>
          <w:rFonts w:ascii="ＭＳ 明朝" w:hAnsi="ＭＳ 明朝" w:hint="eastAsia"/>
        </w:rPr>
        <w:t xml:space="preserve">　　</w:t>
      </w:r>
      <w:r w:rsidR="00B81CBE" w:rsidRPr="00DE2239">
        <w:rPr>
          <w:rFonts w:ascii="ＭＳ 明朝" w:hAnsi="ＭＳ 明朝" w:hint="eastAsia"/>
        </w:rPr>
        <w:t xml:space="preserve">　</w:t>
      </w:r>
      <w:r w:rsidRPr="00DE2239">
        <w:rPr>
          <w:rFonts w:ascii="ＭＳ 明朝" w:hAnsi="ＭＳ 明朝" w:hint="eastAsia"/>
        </w:rPr>
        <w:t>もともと、少年は、母、兄と良好な関係</w:t>
      </w:r>
      <w:r w:rsidR="00652F0A" w:rsidRPr="00DE2239">
        <w:rPr>
          <w:rFonts w:ascii="ＭＳ 明朝" w:hAnsi="ＭＳ 明朝" w:hint="eastAsia"/>
        </w:rPr>
        <w:t>にあり、家族間に大きな問題はないが、家族</w:t>
      </w:r>
      <w:r w:rsidR="00B81CBE" w:rsidRPr="00DE2239">
        <w:rPr>
          <w:rFonts w:ascii="ＭＳ 明朝" w:hAnsi="ＭＳ 明朝" w:hint="eastAsia"/>
        </w:rPr>
        <w:t>との</w:t>
      </w:r>
      <w:r w:rsidR="00652F0A" w:rsidRPr="00DE2239">
        <w:rPr>
          <w:rFonts w:ascii="ＭＳ 明朝" w:hAnsi="ＭＳ 明朝" w:hint="eastAsia"/>
        </w:rPr>
        <w:t>関係で問題となり得るとすれば、少年が母や兄に迷惑をかけてはいけないと気を</w:t>
      </w:r>
      <w:r w:rsidR="001175A9" w:rsidRPr="00DE2239">
        <w:rPr>
          <w:rFonts w:ascii="ＭＳ 明朝" w:hAnsi="ＭＳ 明朝" w:hint="eastAsia"/>
        </w:rPr>
        <w:t>遣</w:t>
      </w:r>
      <w:r w:rsidR="00652F0A" w:rsidRPr="00DE2239">
        <w:rPr>
          <w:rFonts w:ascii="ＭＳ 明朝" w:hAnsi="ＭＳ 明朝" w:hint="eastAsia"/>
        </w:rPr>
        <w:t>い</w:t>
      </w:r>
      <w:r w:rsidR="002B25D8" w:rsidRPr="00DE2239">
        <w:rPr>
          <w:rFonts w:ascii="ＭＳ 明朝" w:hAnsi="ＭＳ 明朝" w:hint="eastAsia"/>
        </w:rPr>
        <w:t>過</w:t>
      </w:r>
      <w:r w:rsidR="00652F0A" w:rsidRPr="00DE2239">
        <w:rPr>
          <w:rFonts w:ascii="ＭＳ 明朝" w:hAnsi="ＭＳ 明朝" w:hint="eastAsia"/>
        </w:rPr>
        <w:t>ぎることである。</w:t>
      </w:r>
      <w:r w:rsidR="00B81CBE" w:rsidRPr="00DE2239">
        <w:rPr>
          <w:rFonts w:ascii="ＭＳ 明朝" w:hAnsi="ＭＳ 明朝" w:hint="eastAsia"/>
        </w:rPr>
        <w:t>少年のこのような傾向は、少年</w:t>
      </w:r>
      <w:r w:rsidR="00B81CBE" w:rsidRPr="00DE2239">
        <w:rPr>
          <w:rFonts w:ascii="ＭＳ 明朝" w:hAnsi="ＭＳ 明朝" w:hint="eastAsia"/>
        </w:rPr>
        <w:lastRenderedPageBreak/>
        <w:t>が、自分</w:t>
      </w:r>
      <w:r w:rsidR="00B96114" w:rsidRPr="00DE2239">
        <w:rPr>
          <w:rFonts w:ascii="ＭＳ 明朝" w:hAnsi="ＭＳ 明朝" w:hint="eastAsia"/>
        </w:rPr>
        <w:t>と</w:t>
      </w:r>
      <w:r w:rsidR="00B81CBE" w:rsidRPr="00DE2239">
        <w:rPr>
          <w:rFonts w:ascii="ＭＳ 明朝" w:hAnsi="ＭＳ 明朝" w:hint="eastAsia"/>
        </w:rPr>
        <w:t>、</w:t>
      </w:r>
      <w:r w:rsidR="00B57F02" w:rsidRPr="00DE2239">
        <w:rPr>
          <w:rFonts w:ascii="ＭＳ 明朝" w:hAnsi="ＭＳ 明朝" w:hint="eastAsia"/>
        </w:rPr>
        <w:t>予備校にも通わずに、奨学金をもらって</w:t>
      </w:r>
      <w:r w:rsidR="002E0942" w:rsidRPr="00DE2239">
        <w:rPr>
          <w:rFonts w:ascii="ＭＳ 明朝" w:hAnsi="ＭＳ 明朝" w:hint="eastAsia"/>
        </w:rPr>
        <w:t>K</w:t>
      </w:r>
      <w:r w:rsidR="008507D1" w:rsidRPr="00DE2239">
        <w:rPr>
          <w:rFonts w:ascii="ＭＳ 明朝" w:hAnsi="ＭＳ 明朝" w:hint="eastAsia"/>
        </w:rPr>
        <w:t>大学に進学した</w:t>
      </w:r>
      <w:r w:rsidR="00B96114" w:rsidRPr="00DE2239">
        <w:rPr>
          <w:rFonts w:ascii="ＭＳ 明朝" w:hAnsi="ＭＳ 明朝" w:hint="eastAsia"/>
        </w:rPr>
        <w:t>兄</w:t>
      </w:r>
      <w:r w:rsidR="002B25D8" w:rsidRPr="00DE2239">
        <w:rPr>
          <w:rFonts w:ascii="ＭＳ 明朝" w:hAnsi="ＭＳ 明朝" w:hint="eastAsia"/>
        </w:rPr>
        <w:t>と</w:t>
      </w:r>
      <w:r w:rsidR="00B96114" w:rsidRPr="00DE2239">
        <w:rPr>
          <w:rFonts w:ascii="ＭＳ 明朝" w:hAnsi="ＭＳ 明朝" w:hint="eastAsia"/>
        </w:rPr>
        <w:t>を比較してしまうこと</w:t>
      </w:r>
      <w:r w:rsidR="00B81CBE" w:rsidRPr="00DE2239">
        <w:rPr>
          <w:rFonts w:ascii="ＭＳ 明朝" w:hAnsi="ＭＳ 明朝" w:hint="eastAsia"/>
        </w:rPr>
        <w:t>が主な原因である</w:t>
      </w:r>
      <w:r w:rsidR="00B96114" w:rsidRPr="00DE2239">
        <w:rPr>
          <w:rFonts w:ascii="ＭＳ 明朝" w:hAnsi="ＭＳ 明朝" w:hint="eastAsia"/>
        </w:rPr>
        <w:t>（少年自身も現在はこの点を認識している）</w:t>
      </w:r>
      <w:r w:rsidR="00044507" w:rsidRPr="00DE2239">
        <w:rPr>
          <w:rFonts w:ascii="ＭＳ 明朝" w:hAnsi="ＭＳ 明朝" w:hint="eastAsia"/>
        </w:rPr>
        <w:t>。一方で、</w:t>
      </w:r>
      <w:r w:rsidR="00544139" w:rsidRPr="00DE2239">
        <w:rPr>
          <w:rFonts w:ascii="ＭＳ 明朝" w:hAnsi="ＭＳ 明朝" w:hint="eastAsia"/>
        </w:rPr>
        <w:t>少年は、本件非行事件後に、母か</w:t>
      </w:r>
      <w:r w:rsidR="002B25D8" w:rsidRPr="00DE2239">
        <w:rPr>
          <w:rFonts w:ascii="ＭＳ 明朝" w:hAnsi="ＭＳ 明朝" w:hint="eastAsia"/>
        </w:rPr>
        <w:t>ら、兄も母の助けを借りながらこれまで何とかやってきたのであって</w:t>
      </w:r>
      <w:r w:rsidR="00B81CBE" w:rsidRPr="00DE2239">
        <w:rPr>
          <w:rFonts w:ascii="ＭＳ 明朝" w:hAnsi="ＭＳ 明朝" w:hint="eastAsia"/>
        </w:rPr>
        <w:t>何の手助けも借りずに成功した訳ではない</w:t>
      </w:r>
      <w:r w:rsidR="00544139" w:rsidRPr="00DE2239">
        <w:rPr>
          <w:rFonts w:ascii="ＭＳ 明朝" w:hAnsi="ＭＳ 明朝" w:hint="eastAsia"/>
        </w:rPr>
        <w:t>という話を聞かされ</w:t>
      </w:r>
      <w:r w:rsidR="003E6950" w:rsidRPr="00DE2239">
        <w:rPr>
          <w:rFonts w:ascii="ＭＳ 明朝" w:hAnsi="ＭＳ 明朝" w:hint="eastAsia"/>
        </w:rPr>
        <w:t>たことで</w:t>
      </w:r>
      <w:r w:rsidR="00544139" w:rsidRPr="00DE2239">
        <w:rPr>
          <w:rFonts w:ascii="ＭＳ 明朝" w:hAnsi="ＭＳ 明朝" w:hint="eastAsia"/>
        </w:rPr>
        <w:t>、</w:t>
      </w:r>
      <w:r w:rsidR="003E6950" w:rsidRPr="00DE2239">
        <w:rPr>
          <w:rFonts w:ascii="ＭＳ 明朝" w:hAnsi="ＭＳ 明朝" w:hint="eastAsia"/>
        </w:rPr>
        <w:t>周囲の助けを借りるこ</w:t>
      </w:r>
      <w:r w:rsidR="00B81CBE" w:rsidRPr="00DE2239">
        <w:rPr>
          <w:rFonts w:ascii="ＭＳ 明朝" w:hAnsi="ＭＳ 明朝" w:hint="eastAsia"/>
        </w:rPr>
        <w:t>と</w:t>
      </w:r>
      <w:r w:rsidR="003E6950" w:rsidRPr="00DE2239">
        <w:rPr>
          <w:rFonts w:ascii="ＭＳ 明朝" w:hAnsi="ＭＳ 明朝" w:hint="eastAsia"/>
        </w:rPr>
        <w:t>に対する抵抗は解消されている。</w:t>
      </w:r>
    </w:p>
    <w:p w14:paraId="2B692D6C" w14:textId="3B6DE8D3" w:rsidR="00652F0A" w:rsidRPr="00DE2239" w:rsidRDefault="003E6950" w:rsidP="00DE0D30">
      <w:pPr>
        <w:ind w:leftChars="200" w:left="485" w:firstLineChars="100" w:firstLine="243"/>
        <w:rPr>
          <w:rFonts w:ascii="ＭＳ 明朝" w:hAnsi="ＭＳ 明朝"/>
        </w:rPr>
      </w:pPr>
      <w:r w:rsidRPr="00DE2239">
        <w:rPr>
          <w:rFonts w:ascii="ＭＳ 明朝" w:hAnsi="ＭＳ 明朝" w:hint="eastAsia"/>
        </w:rPr>
        <w:t>また、少年は、</w:t>
      </w:r>
      <w:r w:rsidR="00B81CBE" w:rsidRPr="00DE2239">
        <w:rPr>
          <w:rFonts w:ascii="ＭＳ 明朝" w:hAnsi="ＭＳ 明朝" w:hint="eastAsia"/>
        </w:rPr>
        <w:t>今回、</w:t>
      </w:r>
      <w:r w:rsidR="008507D1" w:rsidRPr="00DE2239">
        <w:rPr>
          <w:rFonts w:ascii="ＭＳ 明朝" w:hAnsi="ＭＳ 明朝" w:hint="eastAsia"/>
        </w:rPr>
        <w:t>悩み事</w:t>
      </w:r>
      <w:r w:rsidR="00B81CBE" w:rsidRPr="00DE2239">
        <w:rPr>
          <w:rFonts w:ascii="ＭＳ 明朝" w:hAnsi="ＭＳ 明朝" w:hint="eastAsia"/>
        </w:rPr>
        <w:t>を</w:t>
      </w:r>
      <w:r w:rsidRPr="00DE2239">
        <w:rPr>
          <w:rFonts w:ascii="ＭＳ 明朝" w:hAnsi="ＭＳ 明朝" w:hint="eastAsia"/>
        </w:rPr>
        <w:t>一人で</w:t>
      </w:r>
      <w:r w:rsidR="00B81CBE" w:rsidRPr="00DE2239">
        <w:rPr>
          <w:rFonts w:ascii="ＭＳ 明朝" w:hAnsi="ＭＳ 明朝" w:hint="eastAsia"/>
        </w:rPr>
        <w:t>抱え込み、自分で</w:t>
      </w:r>
      <w:r w:rsidRPr="00DE2239">
        <w:rPr>
          <w:rFonts w:ascii="ＭＳ 明朝" w:hAnsi="ＭＳ 明朝" w:hint="eastAsia"/>
        </w:rPr>
        <w:t>解決しようとしたことによって、被害者</w:t>
      </w:r>
      <w:r w:rsidR="002B25D8" w:rsidRPr="00DE2239">
        <w:rPr>
          <w:rFonts w:ascii="ＭＳ 明朝" w:hAnsi="ＭＳ 明朝" w:hint="eastAsia"/>
        </w:rPr>
        <w:t>や実質的被害者（詐欺事件の被害者）</w:t>
      </w:r>
      <w:r w:rsidRPr="00DE2239">
        <w:rPr>
          <w:rFonts w:ascii="ＭＳ 明朝" w:hAnsi="ＭＳ 明朝" w:hint="eastAsia"/>
        </w:rPr>
        <w:t>はもちろんのこと、母や兄にもかえって迷惑をかけてしまったことを十分に認識して</w:t>
      </w:r>
      <w:r w:rsidR="00044507" w:rsidRPr="00DE2239">
        <w:rPr>
          <w:rFonts w:ascii="ＭＳ 明朝" w:hAnsi="ＭＳ 明朝" w:hint="eastAsia"/>
        </w:rPr>
        <w:t>いる。</w:t>
      </w:r>
      <w:r w:rsidRPr="00DE2239">
        <w:rPr>
          <w:rFonts w:ascii="ＭＳ 明朝" w:hAnsi="ＭＳ 明朝" w:hint="eastAsia"/>
        </w:rPr>
        <w:t>今後は母、</w:t>
      </w:r>
      <w:r w:rsidR="00B81CBE" w:rsidRPr="00DE2239">
        <w:rPr>
          <w:rFonts w:ascii="ＭＳ 明朝" w:hAnsi="ＭＳ 明朝" w:hint="eastAsia"/>
        </w:rPr>
        <w:t>兄、周囲の大人と相談しながら生活していきたいと考えている</w:t>
      </w:r>
      <w:r w:rsidRPr="00DE2239">
        <w:rPr>
          <w:rFonts w:ascii="ＭＳ 明朝" w:hAnsi="ＭＳ 明朝" w:hint="eastAsia"/>
        </w:rPr>
        <w:t>。</w:t>
      </w:r>
    </w:p>
    <w:p w14:paraId="7D0048D2" w14:textId="77777777" w:rsidR="0076735B" w:rsidRPr="00DE2239" w:rsidRDefault="0076735B" w:rsidP="0076735B">
      <w:pPr>
        <w:ind w:left="485" w:hangingChars="200" w:hanging="485"/>
        <w:rPr>
          <w:rFonts w:ascii="ＭＳ 明朝" w:hAnsi="ＭＳ 明朝"/>
        </w:rPr>
      </w:pPr>
      <w:r w:rsidRPr="00DE2239">
        <w:rPr>
          <w:rFonts w:ascii="ＭＳ 明朝" w:hAnsi="ＭＳ 明朝" w:hint="eastAsia"/>
        </w:rPr>
        <w:t xml:space="preserve">　３　少年自身の反省と今後の生活等</w:t>
      </w:r>
    </w:p>
    <w:p w14:paraId="0EF69029" w14:textId="26F046BF" w:rsidR="0039770B" w:rsidRPr="00DE2239" w:rsidRDefault="00B81CBE" w:rsidP="0039770B">
      <w:pPr>
        <w:ind w:left="485" w:hangingChars="200" w:hanging="485"/>
        <w:rPr>
          <w:rFonts w:ascii="ＭＳ 明朝" w:hAnsi="ＭＳ 明朝"/>
        </w:rPr>
      </w:pPr>
      <w:r w:rsidRPr="00DE2239">
        <w:rPr>
          <w:rFonts w:ascii="ＭＳ 明朝" w:hAnsi="ＭＳ 明朝" w:hint="eastAsia"/>
        </w:rPr>
        <w:t xml:space="preserve">　　　</w:t>
      </w:r>
      <w:r w:rsidR="00B15E97" w:rsidRPr="00DE2239">
        <w:rPr>
          <w:rFonts w:ascii="ＭＳ 明朝" w:hAnsi="ＭＳ 明朝" w:hint="eastAsia"/>
        </w:rPr>
        <w:t>本件非行及び本件余罪事件当時、</w:t>
      </w:r>
      <w:r w:rsidR="00B80C8F" w:rsidRPr="00DE2239">
        <w:rPr>
          <w:rFonts w:ascii="ＭＳ 明朝" w:hAnsi="ＭＳ 明朝" w:hint="eastAsia"/>
        </w:rPr>
        <w:t>少年は、</w:t>
      </w:r>
      <w:r w:rsidR="00B15E97" w:rsidRPr="00DE2239">
        <w:rPr>
          <w:rFonts w:ascii="ＭＳ 明朝" w:hAnsi="ＭＳ 明朝" w:hint="eastAsia"/>
        </w:rPr>
        <w:t>どのような詐欺行為が行われ</w:t>
      </w:r>
      <w:r w:rsidR="008905B5" w:rsidRPr="00DE2239">
        <w:rPr>
          <w:rFonts w:ascii="ＭＳ 明朝" w:hAnsi="ＭＳ 明朝" w:hint="eastAsia"/>
        </w:rPr>
        <w:t>た</w:t>
      </w:r>
      <w:r w:rsidR="00B15E97" w:rsidRPr="00DE2239">
        <w:rPr>
          <w:rFonts w:ascii="ＭＳ 明朝" w:hAnsi="ＭＳ 明朝" w:hint="eastAsia"/>
        </w:rPr>
        <w:t>のか具体的には把握していなかった</w:t>
      </w:r>
      <w:r w:rsidR="003331EB" w:rsidRPr="00DE2239">
        <w:rPr>
          <w:rFonts w:ascii="ＭＳ 明朝" w:hAnsi="ＭＳ 明朝" w:hint="eastAsia"/>
        </w:rPr>
        <w:t>。これについては、</w:t>
      </w:r>
      <w:r w:rsidR="00B80C8F" w:rsidRPr="00DE2239">
        <w:rPr>
          <w:rFonts w:ascii="ＭＳ 明朝" w:hAnsi="ＭＳ 明朝" w:hint="eastAsia"/>
        </w:rPr>
        <w:t>逮捕勾留中の取り調べや、</w:t>
      </w:r>
      <w:r w:rsidR="008507D1" w:rsidRPr="00DE2239">
        <w:rPr>
          <w:rFonts w:ascii="ＭＳ 明朝" w:hAnsi="ＭＳ 明朝" w:hint="eastAsia"/>
        </w:rPr>
        <w:t>観護</w:t>
      </w:r>
      <w:r w:rsidR="00B80C8F" w:rsidRPr="00DE2239">
        <w:rPr>
          <w:rFonts w:ascii="ＭＳ 明朝" w:hAnsi="ＭＳ 明朝" w:hint="eastAsia"/>
        </w:rPr>
        <w:t>措置中の調査等により、詐欺事件の概要を知った。少年は、</w:t>
      </w:r>
      <w:r w:rsidR="009E1764" w:rsidRPr="00DE2239">
        <w:rPr>
          <w:rFonts w:ascii="ＭＳ 明朝" w:hAnsi="ＭＳ 明朝" w:hint="eastAsia"/>
        </w:rPr>
        <w:t>本件非行事件において少年が引き出した現金は、高齢の女性が老後のために貯めていたお金であったこと、その女性はこれまでこつこつ貯めてきたお金を詐欺行為によって簡単に奪われてしまったことにひどく</w:t>
      </w:r>
      <w:r w:rsidR="00B15E97" w:rsidRPr="00DE2239">
        <w:rPr>
          <w:rFonts w:ascii="ＭＳ 明朝" w:hAnsi="ＭＳ 明朝" w:hint="eastAsia"/>
        </w:rPr>
        <w:t>ショックをうけていることを知</w:t>
      </w:r>
      <w:r w:rsidR="003331EB" w:rsidRPr="00DE2239">
        <w:rPr>
          <w:rFonts w:ascii="ＭＳ 明朝" w:hAnsi="ＭＳ 明朝" w:hint="eastAsia"/>
        </w:rPr>
        <w:t>った。</w:t>
      </w:r>
      <w:r w:rsidR="00455606" w:rsidRPr="00DE2239">
        <w:rPr>
          <w:rFonts w:ascii="ＭＳ 明朝" w:hAnsi="ＭＳ 明朝" w:hint="eastAsia"/>
        </w:rPr>
        <w:t>現在では、</w:t>
      </w:r>
      <w:r w:rsidR="00B80C8F" w:rsidRPr="00DE2239">
        <w:rPr>
          <w:rFonts w:ascii="ＭＳ 明朝" w:hAnsi="ＭＳ 明朝" w:hint="eastAsia"/>
        </w:rPr>
        <w:t>同女性に対して申し訳ない気持ちを抱</w:t>
      </w:r>
      <w:r w:rsidR="0039770B" w:rsidRPr="00DE2239">
        <w:rPr>
          <w:rFonts w:ascii="ＭＳ 明朝" w:hAnsi="ＭＳ 明朝" w:hint="eastAsia"/>
        </w:rPr>
        <w:t>き</w:t>
      </w:r>
      <w:r w:rsidR="00B80C8F" w:rsidRPr="00DE2239">
        <w:rPr>
          <w:rFonts w:ascii="ＭＳ 明朝" w:hAnsi="ＭＳ 明朝" w:hint="eastAsia"/>
        </w:rPr>
        <w:t>、本件について深く反省し</w:t>
      </w:r>
      <w:r w:rsidR="0039770B" w:rsidRPr="00DE2239">
        <w:rPr>
          <w:rFonts w:ascii="ＭＳ 明朝" w:hAnsi="ＭＳ 明朝" w:hint="eastAsia"/>
        </w:rPr>
        <w:t>ている</w:t>
      </w:r>
      <w:r w:rsidR="00B80C8F" w:rsidRPr="00DE2239">
        <w:rPr>
          <w:rFonts w:ascii="ＭＳ 明朝" w:hAnsi="ＭＳ 明朝" w:hint="eastAsia"/>
        </w:rPr>
        <w:t>。</w:t>
      </w:r>
    </w:p>
    <w:p w14:paraId="24052FB7" w14:textId="6AD6C488" w:rsidR="001175A9" w:rsidRPr="00DE2239" w:rsidRDefault="001175A9" w:rsidP="0039770B">
      <w:pPr>
        <w:ind w:left="485" w:hangingChars="200" w:hanging="485"/>
        <w:rPr>
          <w:rFonts w:ascii="ＭＳ 明朝" w:hAnsi="ＭＳ 明朝"/>
        </w:rPr>
      </w:pPr>
      <w:r w:rsidRPr="00DE2239">
        <w:rPr>
          <w:rFonts w:ascii="ＭＳ 明朝" w:hAnsi="ＭＳ 明朝" w:hint="eastAsia"/>
        </w:rPr>
        <w:t xml:space="preserve">　　　また、そのような被害者の存在も含め、自分がとる行動が周囲にどのような影響を与え、リスクを伴うのかということについて、十分に考え、想像することができていなかった</w:t>
      </w:r>
      <w:r w:rsidR="00455606" w:rsidRPr="00DE2239">
        <w:rPr>
          <w:rFonts w:ascii="ＭＳ 明朝" w:hAnsi="ＭＳ 明朝" w:hint="eastAsia"/>
        </w:rPr>
        <w:t>ことを認識した。少年は、</w:t>
      </w:r>
      <w:r w:rsidRPr="00DE2239">
        <w:rPr>
          <w:rFonts w:ascii="ＭＳ 明朝" w:hAnsi="ＭＳ 明朝" w:hint="eastAsia"/>
        </w:rPr>
        <w:t>軽率に行動に出たり結論を出したりしてしまう前に、じっくりと考え、必要に応じて周囲に相談することの重要性を理解し始めている。</w:t>
      </w:r>
    </w:p>
    <w:p w14:paraId="76044982" w14:textId="7BEA0CC3" w:rsidR="00922F23" w:rsidRPr="00DE2239" w:rsidRDefault="0039770B" w:rsidP="0039770B">
      <w:pPr>
        <w:ind w:left="485" w:hangingChars="200" w:hanging="485"/>
        <w:rPr>
          <w:rFonts w:ascii="ＭＳ 明朝" w:hAnsi="ＭＳ 明朝"/>
        </w:rPr>
      </w:pPr>
      <w:r w:rsidRPr="00DE2239">
        <w:rPr>
          <w:rFonts w:ascii="ＭＳ 明朝" w:hAnsi="ＭＳ 明朝" w:hint="eastAsia"/>
        </w:rPr>
        <w:t xml:space="preserve">　　　少年は、</w:t>
      </w:r>
      <w:r w:rsidR="00B03FE8" w:rsidRPr="00DE2239">
        <w:rPr>
          <w:rFonts w:ascii="ＭＳ 明朝" w:hAnsi="ＭＳ 明朝" w:hint="eastAsia"/>
        </w:rPr>
        <w:t>今後</w:t>
      </w:r>
      <w:r w:rsidRPr="00DE2239">
        <w:rPr>
          <w:rFonts w:ascii="ＭＳ 明朝" w:hAnsi="ＭＳ 明朝" w:hint="eastAsia"/>
        </w:rPr>
        <w:t>、</w:t>
      </w:r>
      <w:r w:rsidR="00C42034" w:rsidRPr="00DE2239">
        <w:rPr>
          <w:rFonts w:ascii="ＭＳ 明朝" w:hAnsi="ＭＳ 明朝" w:hint="eastAsia"/>
        </w:rPr>
        <w:t>A</w:t>
      </w:r>
      <w:r w:rsidRPr="00DE2239">
        <w:rPr>
          <w:rFonts w:ascii="ＭＳ 明朝" w:hAnsi="ＭＳ 明朝" w:hint="eastAsia"/>
        </w:rPr>
        <w:t>高校に戻ることができれば、授業を受けながら、少年の家族と親しい関係にある</w:t>
      </w:r>
      <w:r w:rsidR="00C42034" w:rsidRPr="00DE2239">
        <w:rPr>
          <w:rFonts w:ascii="ＭＳ 明朝" w:hAnsi="ＭＳ 明朝" w:hint="eastAsia"/>
        </w:rPr>
        <w:t>A</w:t>
      </w:r>
      <w:r w:rsidRPr="00DE2239">
        <w:rPr>
          <w:rFonts w:ascii="ＭＳ 明朝" w:hAnsi="ＭＳ 明朝" w:hint="eastAsia"/>
        </w:rPr>
        <w:t>氏が経営する会社で出荷作業等のアルバイトに従事したいと考えている。</w:t>
      </w:r>
      <w:r w:rsidR="00922F23" w:rsidRPr="00DE2239">
        <w:rPr>
          <w:rFonts w:ascii="ＭＳ 明朝" w:hAnsi="ＭＳ 明朝" w:hint="eastAsia"/>
        </w:rPr>
        <w:t>アルバイトの給与は、母、兄、</w:t>
      </w:r>
      <w:r w:rsidR="00C42034" w:rsidRPr="00DE2239">
        <w:rPr>
          <w:rFonts w:ascii="ＭＳ 明朝" w:hAnsi="ＭＳ 明朝" w:hint="eastAsia"/>
        </w:rPr>
        <w:t>A</w:t>
      </w:r>
      <w:r w:rsidR="00922F23" w:rsidRPr="00DE2239">
        <w:rPr>
          <w:rFonts w:ascii="ＭＳ 明朝" w:hAnsi="ＭＳ 明朝" w:hint="eastAsia"/>
        </w:rPr>
        <w:t>氏ら周囲の大人と相談しながら、本件の実質的被害者への被害弁償資金や等に、計画的に充てて行きたいと考えている（なお、母は、被害弁償金等については、本件非行事件に関連する詐欺事件の動向を踏まえ、少年や弁護士とも協議しながら親として責任を持って処理したいと考えている）。</w:t>
      </w:r>
    </w:p>
    <w:p w14:paraId="1D84EBC0" w14:textId="7BBFEF5C" w:rsidR="0039770B" w:rsidRPr="00DE2239" w:rsidRDefault="00922F23" w:rsidP="00D75B11">
      <w:pPr>
        <w:ind w:left="485" w:hangingChars="200" w:hanging="485"/>
        <w:rPr>
          <w:rFonts w:ascii="ＭＳ 明朝" w:hAnsi="ＭＳ 明朝"/>
        </w:rPr>
      </w:pPr>
      <w:r w:rsidRPr="00DE2239">
        <w:rPr>
          <w:rFonts w:ascii="ＭＳ 明朝" w:hAnsi="ＭＳ 明朝" w:hint="eastAsia"/>
        </w:rPr>
        <w:t xml:space="preserve">　　　仮に</w:t>
      </w:r>
      <w:r w:rsidR="00715114" w:rsidRPr="00DE2239">
        <w:rPr>
          <w:rFonts w:ascii="ＭＳ 明朝" w:hAnsi="ＭＳ 明朝" w:hint="eastAsia"/>
        </w:rPr>
        <w:t>、</w:t>
      </w:r>
      <w:r w:rsidR="00C42034" w:rsidRPr="00DE2239">
        <w:rPr>
          <w:rFonts w:ascii="ＭＳ 明朝" w:hAnsi="ＭＳ 明朝" w:hint="eastAsia"/>
        </w:rPr>
        <w:t>A</w:t>
      </w:r>
      <w:r w:rsidRPr="00DE2239">
        <w:rPr>
          <w:rFonts w:ascii="ＭＳ 明朝" w:hAnsi="ＭＳ 明朝" w:hint="eastAsia"/>
        </w:rPr>
        <w:t>高校に戻ることが出来なかった場合でも、</w:t>
      </w:r>
      <w:r w:rsidR="00715114" w:rsidRPr="00DE2239">
        <w:rPr>
          <w:rFonts w:ascii="ＭＳ 明朝" w:hAnsi="ＭＳ 明朝" w:hint="eastAsia"/>
        </w:rPr>
        <w:t>少年は、</w:t>
      </w:r>
      <w:r w:rsidRPr="00DE2239">
        <w:rPr>
          <w:rFonts w:ascii="ＭＳ 明朝" w:hAnsi="ＭＳ 明朝" w:hint="eastAsia"/>
        </w:rPr>
        <w:t>これまで取得</w:t>
      </w:r>
      <w:r w:rsidRPr="00DE2239">
        <w:rPr>
          <w:rFonts w:ascii="ＭＳ 明朝" w:hAnsi="ＭＳ 明朝" w:hint="eastAsia"/>
        </w:rPr>
        <w:lastRenderedPageBreak/>
        <w:t>した単位を活かすため、通信性の高校に編入し、</w:t>
      </w:r>
      <w:r w:rsidR="00715114" w:rsidRPr="00DE2239">
        <w:rPr>
          <w:rFonts w:ascii="ＭＳ 明朝" w:hAnsi="ＭＳ 明朝" w:hint="eastAsia"/>
        </w:rPr>
        <w:t>平日の日中は</w:t>
      </w:r>
      <w:r w:rsidRPr="00DE2239">
        <w:rPr>
          <w:rFonts w:ascii="ＭＳ 明朝" w:hAnsi="ＭＳ 明朝" w:hint="eastAsia"/>
        </w:rPr>
        <w:t>アルバイトに励みながら高校卒業を目指すという計画を立てて</w:t>
      </w:r>
      <w:r w:rsidR="00455606" w:rsidRPr="00DE2239">
        <w:rPr>
          <w:rFonts w:ascii="ＭＳ 明朝" w:hAnsi="ＭＳ 明朝" w:hint="eastAsia"/>
        </w:rPr>
        <w:t>いる。少年については、</w:t>
      </w:r>
      <w:r w:rsidR="00C42034" w:rsidRPr="00DE2239">
        <w:rPr>
          <w:rFonts w:ascii="ＭＳ 明朝" w:hAnsi="ＭＳ 明朝" w:hint="eastAsia"/>
        </w:rPr>
        <w:t>A</w:t>
      </w:r>
      <w:r w:rsidR="00715114" w:rsidRPr="00DE2239">
        <w:rPr>
          <w:rFonts w:ascii="ＭＳ 明朝" w:hAnsi="ＭＳ 明朝" w:hint="eastAsia"/>
        </w:rPr>
        <w:t>高校に戻るか否かに拘わらず、規則正しい生活をおくる準備は整っている</w:t>
      </w:r>
      <w:r w:rsidR="00455606" w:rsidRPr="00DE2239">
        <w:rPr>
          <w:rFonts w:ascii="ＭＳ 明朝" w:hAnsi="ＭＳ 明朝" w:hint="eastAsia"/>
        </w:rPr>
        <w:t>といえる。</w:t>
      </w:r>
    </w:p>
    <w:p w14:paraId="48BDCF4A" w14:textId="77777777" w:rsidR="0039770B" w:rsidRPr="00DE2239" w:rsidRDefault="0039770B" w:rsidP="0039770B">
      <w:pPr>
        <w:ind w:left="485" w:hangingChars="200" w:hanging="485"/>
        <w:rPr>
          <w:rFonts w:ascii="ＭＳ 明朝" w:hAnsi="ＭＳ 明朝"/>
        </w:rPr>
      </w:pPr>
      <w:r w:rsidRPr="00DE2239">
        <w:rPr>
          <w:rFonts w:ascii="ＭＳ 明朝" w:hAnsi="ＭＳ 明朝" w:hint="eastAsia"/>
        </w:rPr>
        <w:t xml:space="preserve">　４　小括</w:t>
      </w:r>
    </w:p>
    <w:p w14:paraId="34C61FAD" w14:textId="77777777" w:rsidR="00922F23" w:rsidRPr="00DE2239" w:rsidRDefault="00922F23" w:rsidP="00A51C5C">
      <w:pPr>
        <w:ind w:left="485" w:hangingChars="200" w:hanging="485"/>
        <w:rPr>
          <w:rFonts w:ascii="ＭＳ 明朝" w:hAnsi="ＭＳ 明朝"/>
        </w:rPr>
      </w:pPr>
      <w:r w:rsidRPr="00DE2239">
        <w:rPr>
          <w:rFonts w:ascii="ＭＳ 明朝" w:hAnsi="ＭＳ 明朝" w:hint="eastAsia"/>
        </w:rPr>
        <w:t xml:space="preserve">　　　上述の通り、少年の生活は元々それほど要保護性の高い状況ではなかった上、</w:t>
      </w:r>
      <w:r w:rsidR="00A51C5C" w:rsidRPr="00DE2239">
        <w:rPr>
          <w:rFonts w:ascii="ＭＳ 明朝" w:hAnsi="ＭＳ 明朝" w:hint="eastAsia"/>
        </w:rPr>
        <w:t>これまで</w:t>
      </w:r>
      <w:r w:rsidR="00715114" w:rsidRPr="00DE2239">
        <w:rPr>
          <w:rFonts w:ascii="ＭＳ 明朝" w:hAnsi="ＭＳ 明朝" w:hint="eastAsia"/>
        </w:rPr>
        <w:t>少年</w:t>
      </w:r>
      <w:r w:rsidR="00A51C5C" w:rsidRPr="00DE2239">
        <w:rPr>
          <w:rFonts w:ascii="ＭＳ 明朝" w:hAnsi="ＭＳ 明朝" w:hint="eastAsia"/>
        </w:rPr>
        <w:t>が周囲に相談してこなかった</w:t>
      </w:r>
      <w:r w:rsidR="00715114" w:rsidRPr="00DE2239">
        <w:rPr>
          <w:rFonts w:ascii="ＭＳ 明朝" w:hAnsi="ＭＳ 明朝" w:hint="eastAsia"/>
        </w:rPr>
        <w:t>問題点</w:t>
      </w:r>
      <w:r w:rsidR="00A51C5C" w:rsidRPr="00DE2239">
        <w:rPr>
          <w:rFonts w:ascii="ＭＳ 明朝" w:hAnsi="ＭＳ 明朝" w:hint="eastAsia"/>
        </w:rPr>
        <w:t>等</w:t>
      </w:r>
      <w:r w:rsidR="00715114" w:rsidRPr="00DE2239">
        <w:rPr>
          <w:rFonts w:ascii="ＭＳ 明朝" w:hAnsi="ＭＳ 明朝" w:hint="eastAsia"/>
        </w:rPr>
        <w:t>について母、兄らとも</w:t>
      </w:r>
      <w:r w:rsidR="00A51C5C" w:rsidRPr="00DE2239">
        <w:rPr>
          <w:rFonts w:ascii="ＭＳ 明朝" w:hAnsi="ＭＳ 明朝" w:hint="eastAsia"/>
        </w:rPr>
        <w:t>話ができたことで、今後は、家族と共に落ちついた生活を送ることが可能である。</w:t>
      </w:r>
    </w:p>
    <w:p w14:paraId="2FBA08DD" w14:textId="77777777" w:rsidR="0076735B" w:rsidRPr="00DE2239" w:rsidRDefault="0076735B" w:rsidP="00B2728B">
      <w:pPr>
        <w:ind w:left="840"/>
        <w:rPr>
          <w:rFonts w:ascii="ＭＳ 明朝" w:hAnsi="ＭＳ 明朝"/>
        </w:rPr>
      </w:pPr>
    </w:p>
    <w:p w14:paraId="0EF2D809" w14:textId="77777777" w:rsidR="005026C4" w:rsidRPr="00DE2239" w:rsidRDefault="005026C4" w:rsidP="005026C4">
      <w:pPr>
        <w:ind w:left="485" w:hangingChars="200" w:hanging="485"/>
        <w:rPr>
          <w:rFonts w:ascii="ＭＳ 明朝" w:hAnsi="ＭＳ 明朝"/>
        </w:rPr>
      </w:pPr>
      <w:r w:rsidRPr="00DE2239">
        <w:rPr>
          <w:rFonts w:ascii="ＭＳ 明朝" w:hAnsi="ＭＳ 明朝" w:hint="eastAsia"/>
        </w:rPr>
        <w:t>第４　処分について</w:t>
      </w:r>
    </w:p>
    <w:p w14:paraId="15568B44" w14:textId="77777777" w:rsidR="00D100D7" w:rsidRPr="00DE2239" w:rsidRDefault="004B0BC2" w:rsidP="00CE78A0">
      <w:pPr>
        <w:ind w:leftChars="100" w:left="243" w:firstLineChars="100" w:firstLine="243"/>
        <w:rPr>
          <w:rFonts w:ascii="ＭＳ 明朝" w:hAnsi="ＭＳ 明朝"/>
        </w:rPr>
      </w:pPr>
      <w:r w:rsidRPr="00DE2239">
        <w:rPr>
          <w:rFonts w:ascii="ＭＳ 明朝" w:hAnsi="ＭＳ 明朝" w:hint="eastAsia"/>
        </w:rPr>
        <w:t>以上のような事情からすれば、少年については、保護観察処分とするのが妥当であると考える次第である。</w:t>
      </w:r>
    </w:p>
    <w:p w14:paraId="342979CF" w14:textId="77777777" w:rsidR="00D100D7" w:rsidRPr="00177797" w:rsidRDefault="00D100D7">
      <w:pPr>
        <w:pStyle w:val="a7"/>
        <w:wordWrap w:val="0"/>
        <w:rPr>
          <w:rFonts w:ascii="Meiryo UI" w:eastAsia="Meiryo UI" w:hAnsi="Meiryo UI"/>
        </w:rPr>
      </w:pPr>
      <w:r w:rsidRPr="00DE2239">
        <w:rPr>
          <w:rFonts w:ascii="ＭＳ 明朝" w:hAnsi="ＭＳ 明朝" w:hint="eastAsia"/>
        </w:rPr>
        <w:t>以　上</w:t>
      </w:r>
    </w:p>
    <w:sectPr w:rsidR="00D100D7" w:rsidRPr="00177797">
      <w:pgSz w:w="11907" w:h="16840" w:code="9"/>
      <w:pgMar w:top="1985" w:right="1361" w:bottom="1701" w:left="1814" w:header="720" w:footer="720" w:gutter="0"/>
      <w:cols w:space="720"/>
      <w:docGrid w:type="linesAndChars" w:linePitch="411" w:charSpace="5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992A1" w14:textId="77777777" w:rsidR="00F515DD" w:rsidRDefault="00F515DD">
      <w:r>
        <w:separator/>
      </w:r>
    </w:p>
  </w:endnote>
  <w:endnote w:type="continuationSeparator" w:id="0">
    <w:p w14:paraId="1D524E2B" w14:textId="77777777" w:rsidR="00F515DD" w:rsidRDefault="00F51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19AD9" w14:textId="77777777" w:rsidR="00F515DD" w:rsidRDefault="00F515DD">
      <w:r>
        <w:separator/>
      </w:r>
    </w:p>
  </w:footnote>
  <w:footnote w:type="continuationSeparator" w:id="0">
    <w:p w14:paraId="48207B9D" w14:textId="77777777" w:rsidR="00F515DD" w:rsidRDefault="00F515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11C6B"/>
    <w:multiLevelType w:val="hybridMultilevel"/>
    <w:tmpl w:val="DB447678"/>
    <w:lvl w:ilvl="0" w:tplc="FA1A6B38">
      <w:start w:val="1"/>
      <w:numFmt w:val="aiueo"/>
      <w:lvlText w:val="(%1)"/>
      <w:lvlJc w:val="left"/>
      <w:pPr>
        <w:tabs>
          <w:tab w:val="num" w:pos="1439"/>
        </w:tabs>
        <w:ind w:left="1439" w:hanging="360"/>
      </w:pPr>
      <w:rPr>
        <w:rFonts w:hint="eastAsia"/>
      </w:rPr>
    </w:lvl>
    <w:lvl w:ilvl="1" w:tplc="04090017" w:tentative="1">
      <w:start w:val="1"/>
      <w:numFmt w:val="aiueoFullWidth"/>
      <w:lvlText w:val="(%2)"/>
      <w:lvlJc w:val="left"/>
      <w:pPr>
        <w:tabs>
          <w:tab w:val="num" w:pos="1919"/>
        </w:tabs>
        <w:ind w:left="1919" w:hanging="420"/>
      </w:pPr>
    </w:lvl>
    <w:lvl w:ilvl="2" w:tplc="04090011" w:tentative="1">
      <w:start w:val="1"/>
      <w:numFmt w:val="decimalEnclosedCircle"/>
      <w:lvlText w:val="%3"/>
      <w:lvlJc w:val="left"/>
      <w:pPr>
        <w:tabs>
          <w:tab w:val="num" w:pos="2339"/>
        </w:tabs>
        <w:ind w:left="2339" w:hanging="420"/>
      </w:pPr>
    </w:lvl>
    <w:lvl w:ilvl="3" w:tplc="0409000F" w:tentative="1">
      <w:start w:val="1"/>
      <w:numFmt w:val="decimal"/>
      <w:lvlText w:val="%4."/>
      <w:lvlJc w:val="left"/>
      <w:pPr>
        <w:tabs>
          <w:tab w:val="num" w:pos="2759"/>
        </w:tabs>
        <w:ind w:left="2759" w:hanging="420"/>
      </w:pPr>
    </w:lvl>
    <w:lvl w:ilvl="4" w:tplc="04090017" w:tentative="1">
      <w:start w:val="1"/>
      <w:numFmt w:val="aiueoFullWidth"/>
      <w:lvlText w:val="(%5)"/>
      <w:lvlJc w:val="left"/>
      <w:pPr>
        <w:tabs>
          <w:tab w:val="num" w:pos="3179"/>
        </w:tabs>
        <w:ind w:left="3179" w:hanging="420"/>
      </w:pPr>
    </w:lvl>
    <w:lvl w:ilvl="5" w:tplc="04090011" w:tentative="1">
      <w:start w:val="1"/>
      <w:numFmt w:val="decimalEnclosedCircle"/>
      <w:lvlText w:val="%6"/>
      <w:lvlJc w:val="left"/>
      <w:pPr>
        <w:tabs>
          <w:tab w:val="num" w:pos="3599"/>
        </w:tabs>
        <w:ind w:left="3599" w:hanging="420"/>
      </w:pPr>
    </w:lvl>
    <w:lvl w:ilvl="6" w:tplc="0409000F" w:tentative="1">
      <w:start w:val="1"/>
      <w:numFmt w:val="decimal"/>
      <w:lvlText w:val="%7."/>
      <w:lvlJc w:val="left"/>
      <w:pPr>
        <w:tabs>
          <w:tab w:val="num" w:pos="4019"/>
        </w:tabs>
        <w:ind w:left="4019" w:hanging="420"/>
      </w:pPr>
    </w:lvl>
    <w:lvl w:ilvl="7" w:tplc="04090017" w:tentative="1">
      <w:start w:val="1"/>
      <w:numFmt w:val="aiueoFullWidth"/>
      <w:lvlText w:val="(%8)"/>
      <w:lvlJc w:val="left"/>
      <w:pPr>
        <w:tabs>
          <w:tab w:val="num" w:pos="4439"/>
        </w:tabs>
        <w:ind w:left="4439" w:hanging="420"/>
      </w:pPr>
    </w:lvl>
    <w:lvl w:ilvl="8" w:tplc="04090011" w:tentative="1">
      <w:start w:val="1"/>
      <w:numFmt w:val="decimalEnclosedCircle"/>
      <w:lvlText w:val="%9"/>
      <w:lvlJc w:val="left"/>
      <w:pPr>
        <w:tabs>
          <w:tab w:val="num" w:pos="4859"/>
        </w:tabs>
        <w:ind w:left="4859" w:hanging="420"/>
      </w:pPr>
    </w:lvl>
  </w:abstractNum>
  <w:abstractNum w:abstractNumId="1" w15:restartNumberingAfterBreak="0">
    <w:nsid w:val="2E4B1F7E"/>
    <w:multiLevelType w:val="hybridMultilevel"/>
    <w:tmpl w:val="490E0C74"/>
    <w:lvl w:ilvl="0" w:tplc="440AAFF8">
      <w:start w:val="1"/>
      <w:numFmt w:val="decimal"/>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2F660BE6"/>
    <w:multiLevelType w:val="hybridMultilevel"/>
    <w:tmpl w:val="BBA2B56E"/>
    <w:lvl w:ilvl="0" w:tplc="ACB06F70">
      <w:start w:val="1"/>
      <w:numFmt w:val="aiueo"/>
      <w:lvlText w:val="(%1)"/>
      <w:lvlJc w:val="left"/>
      <w:pPr>
        <w:tabs>
          <w:tab w:val="num" w:pos="1558"/>
        </w:tabs>
        <w:ind w:left="1558" w:hanging="360"/>
      </w:pPr>
      <w:rPr>
        <w:rFonts w:hint="eastAsia"/>
      </w:rPr>
    </w:lvl>
    <w:lvl w:ilvl="1" w:tplc="04090017" w:tentative="1">
      <w:start w:val="1"/>
      <w:numFmt w:val="aiueoFullWidth"/>
      <w:lvlText w:val="(%2)"/>
      <w:lvlJc w:val="left"/>
      <w:pPr>
        <w:tabs>
          <w:tab w:val="num" w:pos="2038"/>
        </w:tabs>
        <w:ind w:left="2038" w:hanging="420"/>
      </w:pPr>
    </w:lvl>
    <w:lvl w:ilvl="2" w:tplc="04090011" w:tentative="1">
      <w:start w:val="1"/>
      <w:numFmt w:val="decimalEnclosedCircle"/>
      <w:lvlText w:val="%3"/>
      <w:lvlJc w:val="left"/>
      <w:pPr>
        <w:tabs>
          <w:tab w:val="num" w:pos="2458"/>
        </w:tabs>
        <w:ind w:left="2458" w:hanging="420"/>
      </w:pPr>
    </w:lvl>
    <w:lvl w:ilvl="3" w:tplc="0409000F" w:tentative="1">
      <w:start w:val="1"/>
      <w:numFmt w:val="decimal"/>
      <w:lvlText w:val="%4."/>
      <w:lvlJc w:val="left"/>
      <w:pPr>
        <w:tabs>
          <w:tab w:val="num" w:pos="2878"/>
        </w:tabs>
        <w:ind w:left="2878" w:hanging="420"/>
      </w:pPr>
    </w:lvl>
    <w:lvl w:ilvl="4" w:tplc="04090017" w:tentative="1">
      <w:start w:val="1"/>
      <w:numFmt w:val="aiueoFullWidth"/>
      <w:lvlText w:val="(%5)"/>
      <w:lvlJc w:val="left"/>
      <w:pPr>
        <w:tabs>
          <w:tab w:val="num" w:pos="3298"/>
        </w:tabs>
        <w:ind w:left="3298" w:hanging="420"/>
      </w:pPr>
    </w:lvl>
    <w:lvl w:ilvl="5" w:tplc="04090011" w:tentative="1">
      <w:start w:val="1"/>
      <w:numFmt w:val="decimalEnclosedCircle"/>
      <w:lvlText w:val="%6"/>
      <w:lvlJc w:val="left"/>
      <w:pPr>
        <w:tabs>
          <w:tab w:val="num" w:pos="3718"/>
        </w:tabs>
        <w:ind w:left="3718" w:hanging="420"/>
      </w:pPr>
    </w:lvl>
    <w:lvl w:ilvl="6" w:tplc="0409000F" w:tentative="1">
      <w:start w:val="1"/>
      <w:numFmt w:val="decimal"/>
      <w:lvlText w:val="%7."/>
      <w:lvlJc w:val="left"/>
      <w:pPr>
        <w:tabs>
          <w:tab w:val="num" w:pos="4138"/>
        </w:tabs>
        <w:ind w:left="4138" w:hanging="420"/>
      </w:pPr>
    </w:lvl>
    <w:lvl w:ilvl="7" w:tplc="04090017" w:tentative="1">
      <w:start w:val="1"/>
      <w:numFmt w:val="aiueoFullWidth"/>
      <w:lvlText w:val="(%8)"/>
      <w:lvlJc w:val="left"/>
      <w:pPr>
        <w:tabs>
          <w:tab w:val="num" w:pos="4558"/>
        </w:tabs>
        <w:ind w:left="4558" w:hanging="420"/>
      </w:pPr>
    </w:lvl>
    <w:lvl w:ilvl="8" w:tplc="04090011" w:tentative="1">
      <w:start w:val="1"/>
      <w:numFmt w:val="decimalEnclosedCircle"/>
      <w:lvlText w:val="%9"/>
      <w:lvlJc w:val="left"/>
      <w:pPr>
        <w:tabs>
          <w:tab w:val="num" w:pos="4978"/>
        </w:tabs>
        <w:ind w:left="4978" w:hanging="420"/>
      </w:pPr>
    </w:lvl>
  </w:abstractNum>
  <w:abstractNum w:abstractNumId="3" w15:restartNumberingAfterBreak="0">
    <w:nsid w:val="39A80F16"/>
    <w:multiLevelType w:val="hybridMultilevel"/>
    <w:tmpl w:val="D844637E"/>
    <w:lvl w:ilvl="0" w:tplc="039E13FA">
      <w:start w:val="2"/>
      <w:numFmt w:val="decimalEnclosedCircle"/>
      <w:lvlText w:val="%1"/>
      <w:lvlJc w:val="left"/>
      <w:pPr>
        <w:tabs>
          <w:tab w:val="num" w:pos="1320"/>
        </w:tabs>
        <w:ind w:left="1320" w:hanging="36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4" w15:restartNumberingAfterBreak="0">
    <w:nsid w:val="3B311332"/>
    <w:multiLevelType w:val="hybridMultilevel"/>
    <w:tmpl w:val="CA0CC560"/>
    <w:lvl w:ilvl="0" w:tplc="8F58A8A8">
      <w:start w:val="1"/>
      <w:numFmt w:val="decimal"/>
      <w:lvlText w:val="(%1)"/>
      <w:lvlJc w:val="left"/>
      <w:pPr>
        <w:tabs>
          <w:tab w:val="num" w:pos="843"/>
        </w:tabs>
        <w:ind w:left="843" w:hanging="360"/>
      </w:pPr>
      <w:rPr>
        <w:rFonts w:hint="eastAsia"/>
      </w:rPr>
    </w:lvl>
    <w:lvl w:ilvl="1" w:tplc="04090017" w:tentative="1">
      <w:start w:val="1"/>
      <w:numFmt w:val="aiueoFullWidth"/>
      <w:lvlText w:val="(%2)"/>
      <w:lvlJc w:val="left"/>
      <w:pPr>
        <w:tabs>
          <w:tab w:val="num" w:pos="1323"/>
        </w:tabs>
        <w:ind w:left="1323" w:hanging="420"/>
      </w:pPr>
    </w:lvl>
    <w:lvl w:ilvl="2" w:tplc="04090011" w:tentative="1">
      <w:start w:val="1"/>
      <w:numFmt w:val="decimalEnclosedCircle"/>
      <w:lvlText w:val="%3"/>
      <w:lvlJc w:val="left"/>
      <w:pPr>
        <w:tabs>
          <w:tab w:val="num" w:pos="1743"/>
        </w:tabs>
        <w:ind w:left="1743" w:hanging="420"/>
      </w:pPr>
    </w:lvl>
    <w:lvl w:ilvl="3" w:tplc="0409000F" w:tentative="1">
      <w:start w:val="1"/>
      <w:numFmt w:val="decimal"/>
      <w:lvlText w:val="%4."/>
      <w:lvlJc w:val="left"/>
      <w:pPr>
        <w:tabs>
          <w:tab w:val="num" w:pos="2163"/>
        </w:tabs>
        <w:ind w:left="2163" w:hanging="420"/>
      </w:pPr>
    </w:lvl>
    <w:lvl w:ilvl="4" w:tplc="04090017" w:tentative="1">
      <w:start w:val="1"/>
      <w:numFmt w:val="aiueoFullWidth"/>
      <w:lvlText w:val="(%5)"/>
      <w:lvlJc w:val="left"/>
      <w:pPr>
        <w:tabs>
          <w:tab w:val="num" w:pos="2583"/>
        </w:tabs>
        <w:ind w:left="2583" w:hanging="420"/>
      </w:pPr>
    </w:lvl>
    <w:lvl w:ilvl="5" w:tplc="04090011" w:tentative="1">
      <w:start w:val="1"/>
      <w:numFmt w:val="decimalEnclosedCircle"/>
      <w:lvlText w:val="%6"/>
      <w:lvlJc w:val="left"/>
      <w:pPr>
        <w:tabs>
          <w:tab w:val="num" w:pos="3003"/>
        </w:tabs>
        <w:ind w:left="3003" w:hanging="420"/>
      </w:pPr>
    </w:lvl>
    <w:lvl w:ilvl="6" w:tplc="0409000F" w:tentative="1">
      <w:start w:val="1"/>
      <w:numFmt w:val="decimal"/>
      <w:lvlText w:val="%7."/>
      <w:lvlJc w:val="left"/>
      <w:pPr>
        <w:tabs>
          <w:tab w:val="num" w:pos="3423"/>
        </w:tabs>
        <w:ind w:left="3423" w:hanging="420"/>
      </w:pPr>
    </w:lvl>
    <w:lvl w:ilvl="7" w:tplc="04090017" w:tentative="1">
      <w:start w:val="1"/>
      <w:numFmt w:val="aiueoFullWidth"/>
      <w:lvlText w:val="(%8)"/>
      <w:lvlJc w:val="left"/>
      <w:pPr>
        <w:tabs>
          <w:tab w:val="num" w:pos="3843"/>
        </w:tabs>
        <w:ind w:left="3843" w:hanging="420"/>
      </w:pPr>
    </w:lvl>
    <w:lvl w:ilvl="8" w:tplc="04090011" w:tentative="1">
      <w:start w:val="1"/>
      <w:numFmt w:val="decimalEnclosedCircle"/>
      <w:lvlText w:val="%9"/>
      <w:lvlJc w:val="left"/>
      <w:pPr>
        <w:tabs>
          <w:tab w:val="num" w:pos="4263"/>
        </w:tabs>
        <w:ind w:left="4263" w:hanging="420"/>
      </w:pPr>
    </w:lvl>
  </w:abstractNum>
  <w:abstractNum w:abstractNumId="5" w15:restartNumberingAfterBreak="0">
    <w:nsid w:val="4C3E3777"/>
    <w:multiLevelType w:val="hybridMultilevel"/>
    <w:tmpl w:val="22487BB0"/>
    <w:lvl w:ilvl="0" w:tplc="9BFA6542">
      <w:start w:val="1"/>
      <w:numFmt w:val="decimal"/>
      <w:lvlText w:val="(%1)"/>
      <w:lvlJc w:val="left"/>
      <w:pPr>
        <w:tabs>
          <w:tab w:val="num" w:pos="851"/>
        </w:tabs>
        <w:ind w:left="851" w:hanging="371"/>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6" w15:restartNumberingAfterBreak="0">
    <w:nsid w:val="4FF6437B"/>
    <w:multiLevelType w:val="hybridMultilevel"/>
    <w:tmpl w:val="4F64009A"/>
    <w:lvl w:ilvl="0" w:tplc="06567732">
      <w:start w:val="1"/>
      <w:numFmt w:val="decimal"/>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7" w15:restartNumberingAfterBreak="0">
    <w:nsid w:val="71E951C1"/>
    <w:multiLevelType w:val="hybridMultilevel"/>
    <w:tmpl w:val="1A8257F6"/>
    <w:lvl w:ilvl="0" w:tplc="3B7EA3F2">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53C42DF"/>
    <w:multiLevelType w:val="hybridMultilevel"/>
    <w:tmpl w:val="AB08C61C"/>
    <w:lvl w:ilvl="0" w:tplc="916A015E">
      <w:start w:val="1"/>
      <w:numFmt w:val="decimal"/>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76FE50A3"/>
    <w:multiLevelType w:val="hybridMultilevel"/>
    <w:tmpl w:val="05FE436C"/>
    <w:lvl w:ilvl="0" w:tplc="5404A7EE">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EEE4E70"/>
    <w:multiLevelType w:val="hybridMultilevel"/>
    <w:tmpl w:val="85629F46"/>
    <w:lvl w:ilvl="0" w:tplc="5FB2B858">
      <w:start w:val="2"/>
      <w:numFmt w:val="decimalEnclosedCircle"/>
      <w:lvlText w:val="%1"/>
      <w:lvlJc w:val="left"/>
      <w:pPr>
        <w:tabs>
          <w:tab w:val="num" w:pos="1320"/>
        </w:tabs>
        <w:ind w:left="1320" w:hanging="360"/>
      </w:pPr>
      <w:rPr>
        <w:rFonts w:hint="eastAsia"/>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num w:numId="1" w16cid:durableId="2049988936">
    <w:abstractNumId w:val="10"/>
  </w:num>
  <w:num w:numId="2" w16cid:durableId="315260440">
    <w:abstractNumId w:val="7"/>
  </w:num>
  <w:num w:numId="3" w16cid:durableId="2147311964">
    <w:abstractNumId w:val="9"/>
  </w:num>
  <w:num w:numId="4" w16cid:durableId="193542420">
    <w:abstractNumId w:val="3"/>
  </w:num>
  <w:num w:numId="5" w16cid:durableId="2005543461">
    <w:abstractNumId w:val="4"/>
  </w:num>
  <w:num w:numId="6" w16cid:durableId="2141066986">
    <w:abstractNumId w:val="5"/>
  </w:num>
  <w:num w:numId="7" w16cid:durableId="1380518439">
    <w:abstractNumId w:val="6"/>
  </w:num>
  <w:num w:numId="8" w16cid:durableId="1503012920">
    <w:abstractNumId w:val="0"/>
  </w:num>
  <w:num w:numId="9" w16cid:durableId="1340692941">
    <w:abstractNumId w:val="2"/>
  </w:num>
  <w:num w:numId="10" w16cid:durableId="793446991">
    <w:abstractNumId w:val="8"/>
  </w:num>
  <w:num w:numId="11" w16cid:durableId="1373923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gutterAtTop/>
  <w:proofState w:spelling="clean" w:grammar="dirty"/>
  <w:defaultTabStop w:val="851"/>
  <w:drawingGridHorizontalSpacing w:val="243"/>
  <w:drawingGridVerticalSpacing w:val="41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991"/>
    <w:rsid w:val="00035951"/>
    <w:rsid w:val="00040F47"/>
    <w:rsid w:val="00044507"/>
    <w:rsid w:val="000530EF"/>
    <w:rsid w:val="00084AE0"/>
    <w:rsid w:val="00087254"/>
    <w:rsid w:val="00097E32"/>
    <w:rsid w:val="000B2570"/>
    <w:rsid w:val="000B355C"/>
    <w:rsid w:val="000D5C0A"/>
    <w:rsid w:val="00102EC6"/>
    <w:rsid w:val="00117134"/>
    <w:rsid w:val="001175A9"/>
    <w:rsid w:val="00136A04"/>
    <w:rsid w:val="001370E8"/>
    <w:rsid w:val="00142991"/>
    <w:rsid w:val="00146871"/>
    <w:rsid w:val="00177797"/>
    <w:rsid w:val="001A24B3"/>
    <w:rsid w:val="001A5B76"/>
    <w:rsid w:val="001A7B46"/>
    <w:rsid w:val="001C727E"/>
    <w:rsid w:val="001F0E08"/>
    <w:rsid w:val="001F3B78"/>
    <w:rsid w:val="002254FC"/>
    <w:rsid w:val="00250B52"/>
    <w:rsid w:val="00256205"/>
    <w:rsid w:val="002604A2"/>
    <w:rsid w:val="00260610"/>
    <w:rsid w:val="00267ACA"/>
    <w:rsid w:val="00277E3A"/>
    <w:rsid w:val="00280C9F"/>
    <w:rsid w:val="002903BF"/>
    <w:rsid w:val="002B25D8"/>
    <w:rsid w:val="002B329A"/>
    <w:rsid w:val="002B6C51"/>
    <w:rsid w:val="002C3914"/>
    <w:rsid w:val="002E0942"/>
    <w:rsid w:val="002F6FC6"/>
    <w:rsid w:val="00314147"/>
    <w:rsid w:val="003331EB"/>
    <w:rsid w:val="00335C75"/>
    <w:rsid w:val="00340874"/>
    <w:rsid w:val="0035079B"/>
    <w:rsid w:val="003636AC"/>
    <w:rsid w:val="00376BA8"/>
    <w:rsid w:val="00390C6C"/>
    <w:rsid w:val="0039770B"/>
    <w:rsid w:val="003A4B32"/>
    <w:rsid w:val="003A6AB1"/>
    <w:rsid w:val="003E6950"/>
    <w:rsid w:val="003F2698"/>
    <w:rsid w:val="003F35E7"/>
    <w:rsid w:val="00411811"/>
    <w:rsid w:val="00414D68"/>
    <w:rsid w:val="00423361"/>
    <w:rsid w:val="004251EE"/>
    <w:rsid w:val="0043365E"/>
    <w:rsid w:val="0043478B"/>
    <w:rsid w:val="004404F9"/>
    <w:rsid w:val="00455606"/>
    <w:rsid w:val="004B0BC2"/>
    <w:rsid w:val="004B2E84"/>
    <w:rsid w:val="004D0874"/>
    <w:rsid w:val="004F060B"/>
    <w:rsid w:val="004F2388"/>
    <w:rsid w:val="005026C4"/>
    <w:rsid w:val="005270A6"/>
    <w:rsid w:val="005276F5"/>
    <w:rsid w:val="0053186E"/>
    <w:rsid w:val="00544139"/>
    <w:rsid w:val="00552FF0"/>
    <w:rsid w:val="00573410"/>
    <w:rsid w:val="00592FA3"/>
    <w:rsid w:val="005B0AEE"/>
    <w:rsid w:val="005C0A3F"/>
    <w:rsid w:val="005E01D1"/>
    <w:rsid w:val="005E75B6"/>
    <w:rsid w:val="005F651C"/>
    <w:rsid w:val="005F7583"/>
    <w:rsid w:val="00601D3C"/>
    <w:rsid w:val="00636DEA"/>
    <w:rsid w:val="00652F0A"/>
    <w:rsid w:val="00653E47"/>
    <w:rsid w:val="006816FF"/>
    <w:rsid w:val="00695306"/>
    <w:rsid w:val="0069587A"/>
    <w:rsid w:val="006C66A3"/>
    <w:rsid w:val="006E68DC"/>
    <w:rsid w:val="00702DC6"/>
    <w:rsid w:val="00710732"/>
    <w:rsid w:val="00712C0A"/>
    <w:rsid w:val="00715114"/>
    <w:rsid w:val="00721C6F"/>
    <w:rsid w:val="0076735B"/>
    <w:rsid w:val="007854EA"/>
    <w:rsid w:val="00790636"/>
    <w:rsid w:val="007B0E8E"/>
    <w:rsid w:val="007D2382"/>
    <w:rsid w:val="008020CA"/>
    <w:rsid w:val="00814487"/>
    <w:rsid w:val="00820E32"/>
    <w:rsid w:val="00824CD5"/>
    <w:rsid w:val="00825700"/>
    <w:rsid w:val="008507D1"/>
    <w:rsid w:val="0085395E"/>
    <w:rsid w:val="008708CB"/>
    <w:rsid w:val="00870E36"/>
    <w:rsid w:val="00877541"/>
    <w:rsid w:val="008905B5"/>
    <w:rsid w:val="008911CE"/>
    <w:rsid w:val="00893520"/>
    <w:rsid w:val="008978B9"/>
    <w:rsid w:val="008C251E"/>
    <w:rsid w:val="008D1BBD"/>
    <w:rsid w:val="008E1986"/>
    <w:rsid w:val="008E286F"/>
    <w:rsid w:val="008E57DA"/>
    <w:rsid w:val="0090401F"/>
    <w:rsid w:val="00913169"/>
    <w:rsid w:val="00922F23"/>
    <w:rsid w:val="00930E04"/>
    <w:rsid w:val="0093716F"/>
    <w:rsid w:val="00942024"/>
    <w:rsid w:val="00943B57"/>
    <w:rsid w:val="0096231C"/>
    <w:rsid w:val="009679ED"/>
    <w:rsid w:val="00992F9C"/>
    <w:rsid w:val="00993F5D"/>
    <w:rsid w:val="009D0F4B"/>
    <w:rsid w:val="009D361E"/>
    <w:rsid w:val="009E1764"/>
    <w:rsid w:val="009F7B78"/>
    <w:rsid w:val="00A057A8"/>
    <w:rsid w:val="00A12201"/>
    <w:rsid w:val="00A35F0F"/>
    <w:rsid w:val="00A413A7"/>
    <w:rsid w:val="00A415F0"/>
    <w:rsid w:val="00A51C5C"/>
    <w:rsid w:val="00A55663"/>
    <w:rsid w:val="00A70D5E"/>
    <w:rsid w:val="00AA6E9B"/>
    <w:rsid w:val="00AD11CB"/>
    <w:rsid w:val="00AF30A7"/>
    <w:rsid w:val="00AF41E3"/>
    <w:rsid w:val="00AF6DA0"/>
    <w:rsid w:val="00B03FE8"/>
    <w:rsid w:val="00B15E97"/>
    <w:rsid w:val="00B16467"/>
    <w:rsid w:val="00B200B2"/>
    <w:rsid w:val="00B27070"/>
    <w:rsid w:val="00B2728B"/>
    <w:rsid w:val="00B52A70"/>
    <w:rsid w:val="00B53F1D"/>
    <w:rsid w:val="00B56780"/>
    <w:rsid w:val="00B57F02"/>
    <w:rsid w:val="00B7343D"/>
    <w:rsid w:val="00B80C8F"/>
    <w:rsid w:val="00B81CBE"/>
    <w:rsid w:val="00B85936"/>
    <w:rsid w:val="00B96114"/>
    <w:rsid w:val="00BD72C5"/>
    <w:rsid w:val="00BF1030"/>
    <w:rsid w:val="00BF558D"/>
    <w:rsid w:val="00C11C1D"/>
    <w:rsid w:val="00C171D0"/>
    <w:rsid w:val="00C243F7"/>
    <w:rsid w:val="00C26DE8"/>
    <w:rsid w:val="00C319E2"/>
    <w:rsid w:val="00C417B9"/>
    <w:rsid w:val="00C42034"/>
    <w:rsid w:val="00C43BE1"/>
    <w:rsid w:val="00C5291F"/>
    <w:rsid w:val="00C8531F"/>
    <w:rsid w:val="00CA5DF6"/>
    <w:rsid w:val="00CB15B5"/>
    <w:rsid w:val="00CC3560"/>
    <w:rsid w:val="00CC5A1A"/>
    <w:rsid w:val="00CD3858"/>
    <w:rsid w:val="00CE78A0"/>
    <w:rsid w:val="00CF1D82"/>
    <w:rsid w:val="00D06695"/>
    <w:rsid w:val="00D100D7"/>
    <w:rsid w:val="00D1406D"/>
    <w:rsid w:val="00D211D5"/>
    <w:rsid w:val="00D22806"/>
    <w:rsid w:val="00D74604"/>
    <w:rsid w:val="00D75B11"/>
    <w:rsid w:val="00D8449C"/>
    <w:rsid w:val="00DB27A7"/>
    <w:rsid w:val="00DB34AB"/>
    <w:rsid w:val="00DB7DF2"/>
    <w:rsid w:val="00DC32F5"/>
    <w:rsid w:val="00DE0D30"/>
    <w:rsid w:val="00DE2239"/>
    <w:rsid w:val="00DF2015"/>
    <w:rsid w:val="00DF56A1"/>
    <w:rsid w:val="00E1713C"/>
    <w:rsid w:val="00E32198"/>
    <w:rsid w:val="00E34FB8"/>
    <w:rsid w:val="00E6059A"/>
    <w:rsid w:val="00E72AF0"/>
    <w:rsid w:val="00E76BEA"/>
    <w:rsid w:val="00ED696C"/>
    <w:rsid w:val="00EE10D4"/>
    <w:rsid w:val="00EE369D"/>
    <w:rsid w:val="00EE3907"/>
    <w:rsid w:val="00EE6665"/>
    <w:rsid w:val="00EE79A9"/>
    <w:rsid w:val="00EF5AC9"/>
    <w:rsid w:val="00F3696F"/>
    <w:rsid w:val="00F4072E"/>
    <w:rsid w:val="00F44625"/>
    <w:rsid w:val="00F515DD"/>
    <w:rsid w:val="00F56657"/>
    <w:rsid w:val="00F77339"/>
    <w:rsid w:val="00F940D9"/>
    <w:rsid w:val="00F94EDA"/>
    <w:rsid w:val="00FB2C72"/>
    <w:rsid w:val="00FB753F"/>
    <w:rsid w:val="00FC3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A5BD2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ody Text Indent"/>
    <w:basedOn w:val="a"/>
    <w:semiHidden/>
    <w:pPr>
      <w:ind w:left="532" w:hanging="238"/>
    </w:pPr>
  </w:style>
  <w:style w:type="paragraph" w:styleId="2">
    <w:name w:val="Body Text Indent 2"/>
    <w:basedOn w:val="a"/>
    <w:semiHidden/>
    <w:pPr>
      <w:ind w:left="252"/>
    </w:pPr>
  </w:style>
  <w:style w:type="paragraph" w:styleId="3">
    <w:name w:val="Body Text Indent 3"/>
    <w:basedOn w:val="a"/>
    <w:semiHidden/>
    <w:pPr>
      <w:ind w:left="532"/>
    </w:pPr>
  </w:style>
  <w:style w:type="paragraph" w:styleId="a5">
    <w:name w:val="Document Map"/>
    <w:basedOn w:val="a"/>
    <w:semiHidden/>
    <w:pPr>
      <w:shd w:val="clear" w:color="auto" w:fill="000080"/>
    </w:pPr>
    <w:rPr>
      <w:rFonts w:ascii="Arial" w:eastAsia="ＭＳ ゴシック" w:hAnsi="Arial"/>
    </w:rPr>
  </w:style>
  <w:style w:type="paragraph" w:styleId="a6">
    <w:name w:val="Note Heading"/>
    <w:basedOn w:val="a"/>
    <w:next w:val="a"/>
    <w:semiHidden/>
    <w:pPr>
      <w:jc w:val="center"/>
    </w:pPr>
  </w:style>
  <w:style w:type="paragraph" w:styleId="a7">
    <w:name w:val="Closing"/>
    <w:basedOn w:val="a"/>
    <w:next w:val="a"/>
    <w:semiHidden/>
    <w:pPr>
      <w:jc w:val="right"/>
    </w:pPr>
  </w:style>
  <w:style w:type="paragraph" w:styleId="a8">
    <w:name w:val="Salutation"/>
    <w:basedOn w:val="a"/>
    <w:next w:val="a"/>
    <w:semiHidden/>
  </w:style>
  <w:style w:type="paragraph" w:styleId="a9">
    <w:name w:val="header"/>
    <w:basedOn w:val="a"/>
    <w:semiHidden/>
    <w:pPr>
      <w:tabs>
        <w:tab w:val="center" w:pos="4252"/>
        <w:tab w:val="right" w:pos="8504"/>
      </w:tabs>
      <w:snapToGrid w:val="0"/>
    </w:pPr>
  </w:style>
  <w:style w:type="paragraph" w:styleId="aa">
    <w:name w:val="footer"/>
    <w:basedOn w:val="a"/>
    <w:semiHidden/>
    <w:pPr>
      <w:tabs>
        <w:tab w:val="center" w:pos="4252"/>
        <w:tab w:val="right" w:pos="8504"/>
      </w:tabs>
      <w:snapToGrid w:val="0"/>
    </w:pPr>
  </w:style>
  <w:style w:type="paragraph" w:styleId="ab">
    <w:name w:val="Balloon Text"/>
    <w:basedOn w:val="a"/>
    <w:link w:val="ac"/>
    <w:uiPriority w:val="99"/>
    <w:semiHidden/>
    <w:unhideWhenUsed/>
    <w:rsid w:val="00CD3858"/>
    <w:rPr>
      <w:rFonts w:ascii="Arial" w:eastAsia="ＭＳ ゴシック" w:hAnsi="Arial"/>
      <w:sz w:val="18"/>
      <w:szCs w:val="18"/>
      <w:lang w:val="x-none" w:eastAsia="x-none"/>
    </w:rPr>
  </w:style>
  <w:style w:type="character" w:customStyle="1" w:styleId="ac">
    <w:name w:val="吹き出し (文字)"/>
    <w:link w:val="ab"/>
    <w:uiPriority w:val="99"/>
    <w:semiHidden/>
    <w:rsid w:val="00CD385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3774</Words>
  <Characters>100</Characters>
  <Application>Microsoft Office Word</Application>
  <DocSecurity>0</DocSecurity>
  <Lines>1</Lines>
  <Paragraphs>7</Paragraphs>
  <ScaleCrop>false</ScaleCrop>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2022-06-20T07:23:00Z</dcterms:created>
  <dcterms:modified xsi:type="dcterms:W3CDTF">2022-06-20T07:23:00Z</dcterms:modified>
</cp:coreProperties>
</file>